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33" w:rsidRDefault="00F46D3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46D33" w:rsidRDefault="00F46D33" w:rsidP="0094113A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</w:pPr>
      <w:r>
        <w:rPr>
          <w:noProof/>
        </w:rPr>
        <w:lastRenderedPageBreak/>
        <w:drawing>
          <wp:inline distT="0" distB="0" distL="0" distR="0">
            <wp:extent cx="4838700" cy="6839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3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3A" w:rsidRDefault="00503208" w:rsidP="0094113A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</w:pPr>
      <w:bookmarkStart w:id="0" w:name="_GoBack"/>
      <w:bookmarkEnd w:id="0"/>
      <w:r w:rsidRPr="0094113A">
        <w:lastRenderedPageBreak/>
        <w:t xml:space="preserve">Рабочая программа по </w:t>
      </w:r>
      <w:r w:rsidR="0094113A">
        <w:t>физической культуре</w:t>
      </w:r>
      <w:r w:rsidRPr="0094113A">
        <w:t xml:space="preserve"> для 3 класса разработана в соответствии с Приказов </w:t>
      </w:r>
      <w:proofErr w:type="spellStart"/>
      <w:r w:rsidRPr="0094113A">
        <w:t>Минобрнауки</w:t>
      </w:r>
      <w:proofErr w:type="spellEnd"/>
      <w:r w:rsidRPr="0094113A">
        <w:t xml:space="preserve"> России от 31.12.2015 №1576 "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</w:t>
      </w:r>
      <w:proofErr w:type="gramStart"/>
      <w:r w:rsidRPr="0094113A">
        <w:t xml:space="preserve">№373" Авторской программы авторов В.И Лях «Физическая культура», которая входит в УМК «Школа России». </w:t>
      </w:r>
      <w:proofErr w:type="gramEnd"/>
    </w:p>
    <w:p w:rsidR="00503208" w:rsidRPr="0094113A" w:rsidRDefault="00503208" w:rsidP="0094113A">
      <w:pPr>
        <w:pStyle w:val="u-2-msonormal"/>
        <w:spacing w:before="240" w:beforeAutospacing="0" w:after="0" w:afterAutospacing="0" w:line="276" w:lineRule="auto"/>
        <w:ind w:firstLine="540"/>
        <w:jc w:val="both"/>
        <w:textAlignment w:val="center"/>
      </w:pPr>
      <w:r w:rsidRPr="0094113A">
        <w:t xml:space="preserve">Рабочая программа разработана с учетом требований Федерального государственного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Pr="0094113A">
        <w:t>межпредметных</w:t>
      </w:r>
      <w:proofErr w:type="spellEnd"/>
      <w:r w:rsidRPr="0094113A">
        <w:t xml:space="preserve"> связей, логики представления учебного материала, возрастных особенностей учащихся.</w:t>
      </w:r>
    </w:p>
    <w:p w:rsidR="00503208" w:rsidRPr="0094113A" w:rsidRDefault="00503208" w:rsidP="0094113A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125" w:rsidRPr="0094113A" w:rsidRDefault="00503208" w:rsidP="00941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113A">
        <w:rPr>
          <w:rFonts w:ascii="Times New Roman" w:hAnsi="Times New Roman" w:cs="Times New Roman"/>
          <w:b/>
          <w:sz w:val="24"/>
          <w:szCs w:val="24"/>
        </w:rPr>
        <w:t>.ПЛАНИРУЕМЫЕ РЕЗУЛЬТАТЫ ОСВОЕНИЯ УЧЕБНОГО ПРЕДМЕТА,</w:t>
      </w:r>
      <w:r w:rsidR="00B16125" w:rsidRPr="0094113A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B16125" w:rsidRPr="0094113A" w:rsidRDefault="00B16125" w:rsidP="0094113A">
      <w:pPr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 xml:space="preserve"> – формирование эстетических потребностей, ценностей и чувств;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94113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4113A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установки на безопасный, здоровый образ жизни;</w:t>
      </w:r>
    </w:p>
    <w:p w:rsidR="00B16125" w:rsidRPr="0094113A" w:rsidRDefault="00B16125" w:rsidP="009411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3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4113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lastRenderedPageBreak/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готовность конструктивно разрешать конфликты посредством учета интересов сторон и сотрудничества;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 xml:space="preserve">– овладение базовыми предметными и </w:t>
      </w:r>
      <w:proofErr w:type="spellStart"/>
      <w:r w:rsidRPr="0094113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4113A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16125" w:rsidRPr="0094113A" w:rsidRDefault="00B16125" w:rsidP="009411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3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 xml:space="preserve">– овладение умениями организовать </w:t>
      </w:r>
      <w:proofErr w:type="spellStart"/>
      <w:r w:rsidRPr="0094113A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94113A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взаимодействие со сверстниками по правилам проведения подвижных игр и соревнований;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B16125" w:rsidRPr="0094113A" w:rsidRDefault="00B16125" w:rsidP="0094113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13A">
        <w:rPr>
          <w:rFonts w:ascii="Times New Roman" w:hAnsi="Times New Roman" w:cs="Times New Roman"/>
          <w:sz w:val="24"/>
          <w:szCs w:val="24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503208" w:rsidRPr="0094113A" w:rsidRDefault="00503208" w:rsidP="0094113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503208" w:rsidRPr="0094113A" w:rsidRDefault="00503208" w:rsidP="0094113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503208" w:rsidRPr="0094113A" w:rsidRDefault="00503208" w:rsidP="0094113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503208" w:rsidRPr="0094113A" w:rsidRDefault="00503208" w:rsidP="0094113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B16125" w:rsidRPr="0094113A" w:rsidRDefault="00B16125" w:rsidP="0094113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94113A">
        <w:rPr>
          <w:b/>
          <w:sz w:val="24"/>
          <w:szCs w:val="24"/>
        </w:rPr>
        <w:t>КОНТРОЛЬ РЕЗУЛЬТАТОВ УЧЕБНОГО ПРЕДМЕТА</w:t>
      </w:r>
    </w:p>
    <w:p w:rsidR="00B16125" w:rsidRPr="0094113A" w:rsidRDefault="00B16125" w:rsidP="0094113A">
      <w:pPr>
        <w:pStyle w:val="a3"/>
        <w:spacing w:line="276" w:lineRule="auto"/>
        <w:rPr>
          <w:b/>
          <w:sz w:val="24"/>
          <w:szCs w:val="24"/>
        </w:rPr>
      </w:pPr>
    </w:p>
    <w:p w:rsidR="00B16125" w:rsidRPr="0094113A" w:rsidRDefault="00B16125" w:rsidP="0094113A">
      <w:pPr>
        <w:pStyle w:val="a3"/>
        <w:spacing w:line="276" w:lineRule="auto"/>
        <w:rPr>
          <w:sz w:val="24"/>
          <w:szCs w:val="24"/>
        </w:rPr>
      </w:pPr>
      <w:r w:rsidRPr="0094113A">
        <w:rPr>
          <w:sz w:val="24"/>
          <w:szCs w:val="24"/>
        </w:rPr>
        <w:t xml:space="preserve">   В рабочей программе учебного предмета «Физическая культура» запланировано:</w:t>
      </w:r>
    </w:p>
    <w:p w:rsidR="00B16125" w:rsidRPr="0094113A" w:rsidRDefault="00B16125" w:rsidP="0094113A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49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5114"/>
        <w:gridCol w:w="1134"/>
        <w:gridCol w:w="992"/>
        <w:gridCol w:w="993"/>
        <w:gridCol w:w="1134"/>
        <w:gridCol w:w="992"/>
        <w:gridCol w:w="1134"/>
      </w:tblGrid>
      <w:tr w:rsidR="00B16125" w:rsidRPr="0094113A" w:rsidTr="00503208"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B16125" w:rsidRPr="0094113A" w:rsidTr="00503208"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B16125" w:rsidRPr="0094113A" w:rsidTr="00503208"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B16125" w:rsidRPr="0094113A" w:rsidTr="00503208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Подтягивание</w:t>
            </w:r>
            <w:proofErr w:type="gramEnd"/>
            <w:r w:rsidRPr="0094113A">
              <w:rPr>
                <w:rFonts w:ascii="Times New Roman" w:hAnsi="Times New Roman"/>
                <w:b/>
                <w:sz w:val="24"/>
                <w:szCs w:val="24"/>
              </w:rPr>
              <w:t xml:space="preserve"> в висе лежа согнувшись, кол-во раз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16125" w:rsidRPr="0094113A" w:rsidTr="00503208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</w:p>
          <w:p w:rsidR="00B16125" w:rsidRPr="0094113A" w:rsidRDefault="00B16125" w:rsidP="0094113A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150-160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131-149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120-130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143-152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126-142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115-125</w:t>
            </w:r>
          </w:p>
        </w:tc>
      </w:tr>
      <w:tr w:rsidR="00B16125" w:rsidRPr="0094113A" w:rsidTr="00503208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Бег 30 м с высокого старта, сек</w:t>
            </w:r>
          </w:p>
          <w:p w:rsidR="00B16125" w:rsidRPr="0094113A" w:rsidRDefault="00B16125" w:rsidP="0094113A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5,8 – 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6,3-5,9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6,6- 6,4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6,3-6,0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6,5-5,9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6,8-6,6</w:t>
            </w:r>
          </w:p>
        </w:tc>
      </w:tr>
      <w:tr w:rsidR="00B16125" w:rsidRPr="0094113A" w:rsidTr="00503208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Бег 1000 метров мин. Сек.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5.30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25" w:rsidRPr="0094113A" w:rsidRDefault="00B16125" w:rsidP="0094113A">
            <w:pPr>
              <w:pStyle w:val="1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3A">
              <w:rPr>
                <w:rFonts w:ascii="Times New Roman" w:hAnsi="Times New Roman"/>
                <w:b/>
                <w:sz w:val="24"/>
                <w:szCs w:val="24"/>
              </w:rPr>
              <w:t>7.00</w:t>
            </w:r>
          </w:p>
        </w:tc>
      </w:tr>
    </w:tbl>
    <w:p w:rsidR="0094113A" w:rsidRPr="0094113A" w:rsidRDefault="00503208" w:rsidP="0094113A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94113A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94113A">
        <w:rPr>
          <w:rFonts w:ascii="Times New Roman" w:hAnsi="Times New Roman"/>
          <w:b w:val="0"/>
          <w:sz w:val="28"/>
          <w:szCs w:val="28"/>
        </w:rPr>
        <w:t>.</w:t>
      </w:r>
      <w:r w:rsidR="0094113A" w:rsidRPr="0094113A">
        <w:rPr>
          <w:rFonts w:ascii="Times New Roman" w:hAnsi="Times New Roman"/>
          <w:bCs w:val="0"/>
          <w:color w:val="auto"/>
          <w:sz w:val="28"/>
          <w:szCs w:val="28"/>
        </w:rPr>
        <w:t xml:space="preserve"> Содержание тем учебного </w:t>
      </w:r>
      <w:proofErr w:type="gramStart"/>
      <w:r w:rsidR="0094113A" w:rsidRPr="0094113A">
        <w:rPr>
          <w:rFonts w:ascii="Times New Roman" w:hAnsi="Times New Roman"/>
          <w:bCs w:val="0"/>
          <w:color w:val="auto"/>
          <w:sz w:val="28"/>
          <w:szCs w:val="28"/>
        </w:rPr>
        <w:t>курса</w:t>
      </w:r>
      <w:r w:rsidR="0094113A" w:rsidRPr="0094113A">
        <w:rPr>
          <w:rFonts w:ascii="Times New Roman" w:hAnsi="Times New Roman"/>
          <w:color w:val="auto"/>
          <w:sz w:val="28"/>
          <w:szCs w:val="28"/>
        </w:rPr>
        <w:t xml:space="preserve">  3</w:t>
      </w:r>
      <w:proofErr w:type="gramEnd"/>
      <w:r w:rsidR="0094113A" w:rsidRPr="0094113A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94113A" w:rsidRPr="0094113A" w:rsidRDefault="0094113A" w:rsidP="009411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sz w:val="24"/>
          <w:szCs w:val="24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94113A" w:rsidRPr="0094113A" w:rsidRDefault="0094113A" w:rsidP="009411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sz w:val="24"/>
          <w:szCs w:val="24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94113A" w:rsidRPr="0094113A" w:rsidRDefault="0094113A" w:rsidP="009411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Гимнастика с основами акробатики 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Акробатические упражнения: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кувырок назад до упора на коленях и до упора присев; мост из </w:t>
      </w:r>
      <w:proofErr w:type="gramStart"/>
      <w:r w:rsidRPr="0094113A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лежа на спине; прыжки со скакалкой с изменяющимся темпом ее вращения.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Гимнастические упражнения прикладного характера: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94113A">
          <w:rPr>
            <w:rFonts w:ascii="Times New Roman" w:eastAsia="Times New Roman" w:hAnsi="Times New Roman" w:cs="Times New Roman"/>
            <w:sz w:val="24"/>
            <w:szCs w:val="24"/>
          </w:rPr>
          <w:t>3 м</w:t>
        </w:r>
      </w:smartTag>
      <w:r w:rsidRPr="0094113A">
        <w:rPr>
          <w:rFonts w:ascii="Times New Roman" w:eastAsia="Times New Roman" w:hAnsi="Times New Roman" w:cs="Times New Roman"/>
          <w:sz w:val="24"/>
          <w:szCs w:val="24"/>
        </w:rPr>
        <w:t>) в два и три приема; передвижения и повороты на гимнастическом бревне.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Легкая атлетика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Прыжки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в длину и высоту с прямого разбега, согнув ноги.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i/>
          <w:sz w:val="24"/>
          <w:szCs w:val="24"/>
        </w:rPr>
        <w:t>Подвижные игры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На материале раздела «Гимнастика с основами акробатики»: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«Парашютисты», «Догонялки на марше», «Увертывайся от мяча».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На материале раздела «Легкая атлетика»: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«Защита укрепления», «Стрелки», «Кто дальше бросит», «</w:t>
      </w:r>
      <w:proofErr w:type="spellStart"/>
      <w:r w:rsidRPr="0094113A">
        <w:rPr>
          <w:rFonts w:ascii="Times New Roman" w:eastAsia="Times New Roman" w:hAnsi="Times New Roman" w:cs="Times New Roman"/>
          <w:sz w:val="24"/>
          <w:szCs w:val="24"/>
        </w:rPr>
        <w:t>Ловишка</w:t>
      </w:r>
      <w:proofErr w:type="spellEnd"/>
      <w:r w:rsidRPr="0094113A">
        <w:rPr>
          <w:rFonts w:ascii="Times New Roman" w:eastAsia="Times New Roman" w:hAnsi="Times New Roman" w:cs="Times New Roman"/>
          <w:sz w:val="24"/>
          <w:szCs w:val="24"/>
        </w:rPr>
        <w:t>, поймай ленту», «Метатели».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На материале раздела «Лыжная подготовка»: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«Быстрый лыжник», «За мной».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На материале спортивных игр: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Футбол: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94113A">
          <w:rPr>
            <w:rFonts w:ascii="Times New Roman" w:eastAsia="Times New Roman" w:hAnsi="Times New Roman" w:cs="Times New Roman"/>
            <w:sz w:val="24"/>
            <w:szCs w:val="24"/>
          </w:rPr>
          <w:t>1,5 м</w:t>
        </w:r>
      </w:smartTag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, длиной до 7 – </w:t>
      </w:r>
      <w:smartTag w:uri="urn:schemas-microsoft-com:office:smarttags" w:element="metricconverter">
        <w:smartTagPr>
          <w:attr w:name="ProductID" w:val="8 м"/>
        </w:smartTagPr>
        <w:r w:rsidRPr="0094113A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94113A">
          <w:rPr>
            <w:rFonts w:ascii="Times New Roman" w:eastAsia="Times New Roman" w:hAnsi="Times New Roman" w:cs="Times New Roman"/>
            <w:sz w:val="24"/>
            <w:szCs w:val="24"/>
          </w:rPr>
          <w:t>2 м</w:t>
        </w:r>
      </w:smartTag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, длиной 7 – </w:t>
      </w:r>
      <w:smartTag w:uri="urn:schemas-microsoft-com:office:smarttags" w:element="metricconverter">
        <w:smartTagPr>
          <w:attr w:name="ProductID" w:val="8 м"/>
        </w:smartTagPr>
        <w:r w:rsidRPr="0094113A">
          <w:rPr>
            <w:rFonts w:ascii="Times New Roman" w:eastAsia="Times New Roman" w:hAnsi="Times New Roman" w:cs="Times New Roman"/>
            <w:sz w:val="24"/>
            <w:szCs w:val="24"/>
          </w:rPr>
          <w:t>8 м</w:t>
        </w:r>
      </w:smartTag>
      <w:r w:rsidRPr="0094113A">
        <w:rPr>
          <w:rFonts w:ascii="Times New Roman" w:eastAsia="Times New Roman" w:hAnsi="Times New Roman" w:cs="Times New Roman"/>
          <w:sz w:val="24"/>
          <w:szCs w:val="24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Баскетбол: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i/>
          <w:sz w:val="24"/>
          <w:szCs w:val="24"/>
        </w:rPr>
        <w:t>Волейбол: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94113A" w:rsidRPr="0094113A" w:rsidRDefault="0094113A" w:rsidP="0094113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3A">
        <w:rPr>
          <w:rFonts w:ascii="Times New Roman" w:eastAsia="Times New Roman" w:hAnsi="Times New Roman" w:cs="Times New Roman"/>
          <w:b/>
          <w:i/>
          <w:sz w:val="24"/>
          <w:szCs w:val="24"/>
        </w:rPr>
        <w:t>Общеразвивающие физические упражнения</w:t>
      </w:r>
      <w:r w:rsidRPr="0094113A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основных физических качеств.</w:t>
      </w:r>
    </w:p>
    <w:p w:rsidR="00B16125" w:rsidRPr="00503208" w:rsidRDefault="00B16125">
      <w:pPr>
        <w:rPr>
          <w:rFonts w:ascii="Times New Roman" w:hAnsi="Times New Roman" w:cs="Times New Roman"/>
          <w:b/>
          <w:sz w:val="24"/>
          <w:szCs w:val="24"/>
        </w:rPr>
      </w:pPr>
    </w:p>
    <w:p w:rsidR="0094113A" w:rsidRDefault="0094113A" w:rsidP="007F0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3A" w:rsidRDefault="0094113A" w:rsidP="007F0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3A" w:rsidRDefault="0094113A" w:rsidP="007F0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3A" w:rsidRDefault="0094113A" w:rsidP="007F03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39E" w:rsidRPr="00095672" w:rsidRDefault="0094113A" w:rsidP="007F03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039E" w:rsidRPr="00095672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физической культуре в 3 </w:t>
      </w:r>
      <w:proofErr w:type="gramStart"/>
      <w:r w:rsidR="007F039E" w:rsidRPr="00095672">
        <w:rPr>
          <w:rFonts w:ascii="Times New Roman" w:hAnsi="Times New Roman" w:cs="Times New Roman"/>
          <w:b/>
          <w:sz w:val="24"/>
          <w:szCs w:val="24"/>
        </w:rPr>
        <w:t>классе</w:t>
      </w:r>
      <w:r w:rsidR="007F039E" w:rsidRPr="000956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746"/>
        <w:gridCol w:w="1174"/>
        <w:gridCol w:w="7459"/>
        <w:gridCol w:w="1559"/>
        <w:gridCol w:w="1559"/>
      </w:tblGrid>
      <w:tr w:rsidR="007F039E" w:rsidRPr="00095672" w:rsidTr="00503208">
        <w:trPr>
          <w:trHeight w:val="395"/>
        </w:trPr>
        <w:tc>
          <w:tcPr>
            <w:tcW w:w="920" w:type="dxa"/>
            <w:vMerge w:val="restart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46" w:type="dxa"/>
            <w:vMerge w:val="restart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74" w:type="dxa"/>
            <w:vMerge w:val="restart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459" w:type="dxa"/>
            <w:vMerge w:val="restart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118" w:type="dxa"/>
            <w:gridSpan w:val="2"/>
          </w:tcPr>
          <w:p w:rsidR="007F039E" w:rsidRPr="00285CD3" w:rsidRDefault="007F039E" w:rsidP="0050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F039E" w:rsidRPr="00095672" w:rsidTr="00503208">
        <w:trPr>
          <w:trHeight w:val="472"/>
        </w:trPr>
        <w:tc>
          <w:tcPr>
            <w:tcW w:w="920" w:type="dxa"/>
            <w:vMerge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9" w:type="dxa"/>
            <w:vMerge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285CD3" w:rsidRDefault="007F039E" w:rsidP="0050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7F039E" w:rsidRPr="00285CD3" w:rsidRDefault="007F039E" w:rsidP="0050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Низкий старт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Бег по дистанции 50-60 м. Эстафеты . Специальные беговые упражнения .ОРУ . Челночный бег 3/10 м . Инструктаж по ТБ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длины и частоты шага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Низкий старт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Бег по дистанции 50-60 м. Эстафеты . Специальные беговые упражнения .ОРУ . Челночный бег 3/10 м . 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Низкий старт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Бег по дистанции 70-80 м. Финиширование . Специальные беговые упражнения .ОРУ . Челночный бег 3/10 м .  Развитие скоростных качеств . Правила соревнований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метания мяча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60 м. на результат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 .ОРУ .Эстафеты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Метание 150 г. Мяча на дальность с 3-5 шагов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. Специальные беговые упражнения . Развитие скоростно-силовых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Бег30- 60 м. Метание мяча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длину с 9-11 беговых шагов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Отталкивание . Метание теннисного мяча на дальность и на заданное расстояние .ОРУ . Специальные беговые упражнения .  Развитие скоростно-силовых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финиширования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3-5 шагов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. Специальные беговые упражнения . Бег с изменением длины и частоты шага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 . Спортивные игры . Развитие выносливости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прыжка в длину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. Правила соревнований . Развитие выносливости . Прыжок в длину на дальность 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с изменением длины и частоты шага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 . Спортивные игры . Прыжок в высоту с 9-11 беговых шагов способом перешагивания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финиширования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15 мин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горизонтальных препятствий .ОРУ . Развитие выносливости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скоростн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силовых качеств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20 мин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. Спортивные игры . Развитие выносливости . Правила соревнований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высоту с 9-11 беговых шагов способом перешагивания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Метание 150 г мяча на дальность с 3-5 шагов в коридор .ОРУ . Развитие скоростно- силовых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прыжка в высоту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Специальные беговые упражнения . Развитие скоростно- силовых качеств .  Правила соревнований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Инструктаж по ТБ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«Пустое место» , «Белые медведи» . Развитие </w:t>
            </w:r>
            <w:proofErr w:type="spell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-силовых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метанием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мячей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Игры «Космонавты» , «Белые медведи» . Развитие </w:t>
            </w:r>
            <w:proofErr w:type="spell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- силовых способностей . 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. Эстафеты с обручами . Подготовка к строю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прыжками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.Прыжки по разметкам . Прыжки через качающуюся скакалку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.Ходьба    с изменением направления по сигналу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«Прыжки по полосам» , «Волк во рву». Эстафета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</w:t>
            </w:r>
            <w:proofErr w:type="spell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-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ловкости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«Удочка» , «Мышеловка» , «Невод»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, «Кто дальше бросит» , «Невод»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Правила ТБ на уроках гимнастики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страховки во время упражнений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Кувырки в группировке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назад .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равновесия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Мост из положения лежа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кувырков в группировке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назад . Развитие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Мост из положения лежа прогнувшись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Мост из положения стоя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без помощи . Стойка на лопатках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стойки на лопатках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строевых упражнений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Мост из положения лежа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на лопатках согнув ноги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стойки на голове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Кувырки в парах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стойки на лопатках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Игры с элементами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акробатики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Кувырок вперед в стойку на лопатках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.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на голове с поддержкой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Мост из положения стоя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без помощи . Кувырки в парах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стойки на голове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Кувырки в парах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 .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Упражнения на различных снарядах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 .ОРУ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кувырков в парах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различных команд . Кувырки в парах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кувырков в парах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Кувырки в парах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 .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Упражнения на различных снарядах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способностей .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элементами акробатики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ОРУ с предметами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Опорные прыжки на горку из матов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вскок в упор стоя на коленях и соскок махом рук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опорного прыжка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с предметами на месте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Вскок в упор присев . Соскок прогнувшись . Развитие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с предметами на месте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кругом на месте . Команды «Становись .Равняйсь .Смирно .Вольно .»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элементами акробатики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 Посадка картофеля» . Развитие силовых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46-54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Темп и ритм движений . Правильное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дыхание . Преодоление горизонтальных препятствий .Специальные беговые упражнения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55-59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футбол по упрощенным правилам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Передача мяча на месте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мяча стопой . Удары по неподвижному мячу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60-63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и снизу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Стойка и перемещение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Подачи мяча сбоку и нижняя прямая подача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работы рук ,ног . Игра в пионербол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баскетбол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Ведение мяча в движении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разной высотой отскока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Бросок мяча в движении двумя руками снизу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Ловля баскетбольного мяча снизу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ведения мяча по прямой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Остановка прыжком . Ловля мяча двумя руками от груди на месте в парах . Игра в мини- баскетбол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передачи мяча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Правила ТБ при игре в баскетбол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Броски мяча в щит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кольцо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.Развитие выносливости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с изменением скорости . Ловля мяча двумя руками от груди на месте в квадрате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предметами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Бросок двумя снизу в движении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Игра в мини – баскетбол . Развитие координационных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силы рук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Игра в мини – баскетбол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изменением скорости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Ловля мяча двумя руками от груди на месте в квадрате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упражнений на равновесие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и передвижение игрока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двигательных умений и навыков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от груди на месте в квадрате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Бросок двумя снизу в движении . Игра в мини- баскетбол . Развитие координационных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Понятие заданных положений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Игра в мин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 . Развитие координационных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игрока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Перемещение в стойке . Передача двумя руками сверху на месте .Эстафеты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Преодоление полосы из пяти предметов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помощи при легких ушибах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строевых упражнений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различных команд .Игры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Игры с предметами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и ловля мяча в движении на площадке . Ловля баскетбольного мяча отскочившего от пола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Стойка игрока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Перемещение в стойке . Передача двумя руками сверху на месте .Эстафеты . П/и с элементами волейбола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метания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Техника броска мяча по баскетбольному кольцу с места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движений и навыков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быстроты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«Прыжки по полосам»  Эстафеты . Развитие скоростно-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«Космонавты» . Эстафеты с обручами . Развитие </w:t>
            </w:r>
            <w:r w:rsidRPr="0009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П/и «Удочка», «Кто дальше бросит» , «Невод» .Развитие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и  внимания в играх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/и «Прокати быстрее мяч» . Развитие скоростно- силовых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. Развитие выносливости . Понятие о темпе упражнения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с изменение скорости и частоты шага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Спортивные игры . Развитие выносливости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30-60 м. с максимальной скоростью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Низкий старт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Бег по дистанции 70-80 м .Финиширование .Эстафеты . Специальные беговые упражнения .ОРУ . Челночный бег 3/10 м.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Техниеафиниширования</w:t>
            </w:r>
            <w:proofErr w:type="spellEnd"/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бега и ходьбы . П/ и «День и ночь» . Развитие выносливости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Бросок теннисного мяча на дальность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на точность , на заданное расстояние . Развитие скоростно-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метания мяча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на результат 60 м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. Специальные беговые упражнения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длину способом согнув ноги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скоростно- силовых качеств . Тестирование физических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прыжка в длину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высоту с 9-11 беговых шагов способом перешагивания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малого мяча .ОРУ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П/и «Волк во рву» . Развитие скоростно- силовых способностей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прыжка в высоту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на результат 60 м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 . Специальные беговые упражнения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с ускорение 30/ 60 м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Низкий старт 30-40 м. Бег по дистанции 70-80 м. Финиширование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Эстафеты . Специальные беговые упражнения .ОРУ . Развитие скоростных качеств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финиширования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Бег по дистанции финиширования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скоростн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силовых качеств .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 . Развитие скоростно- силовых качеств . Сдача нормативов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rPr>
          <w:trHeight w:val="1085"/>
        </w:trPr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различных команд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9E" w:rsidRPr="00095672" w:rsidTr="00503208">
        <w:tc>
          <w:tcPr>
            <w:tcW w:w="920" w:type="dxa"/>
          </w:tcPr>
          <w:p w:rsidR="007F039E" w:rsidRPr="00285CD3" w:rsidRDefault="007F039E" w:rsidP="00503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D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746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Равномерный бег по дистанции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74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7F039E" w:rsidRPr="00095672" w:rsidRDefault="007F039E" w:rsidP="0050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72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  <w:proofErr w:type="gramStart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567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. Подведение итогов за год . Задание на лето .</w:t>
            </w: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39E" w:rsidRPr="00095672" w:rsidRDefault="007F039E" w:rsidP="0050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39E" w:rsidRPr="00095672" w:rsidRDefault="007F039E" w:rsidP="007F0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39E" w:rsidRPr="00095672" w:rsidRDefault="007F039E" w:rsidP="007F0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39E" w:rsidRPr="00095672" w:rsidRDefault="007F039E" w:rsidP="007F0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39E" w:rsidRPr="00095672" w:rsidRDefault="007F039E" w:rsidP="007F0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39E" w:rsidRPr="00095672" w:rsidRDefault="007F039E" w:rsidP="007F0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125" w:rsidRPr="00B16125" w:rsidRDefault="00B16125" w:rsidP="00B16125">
      <w:pPr>
        <w:rPr>
          <w:rFonts w:ascii="Times New Roman" w:hAnsi="Times New Roman" w:cs="Times New Roman"/>
          <w:sz w:val="24"/>
          <w:szCs w:val="24"/>
        </w:rPr>
      </w:pPr>
    </w:p>
    <w:p w:rsidR="00E2462C" w:rsidRPr="00B16125" w:rsidRDefault="00E2462C">
      <w:pPr>
        <w:rPr>
          <w:rFonts w:ascii="Times New Roman" w:hAnsi="Times New Roman" w:cs="Times New Roman"/>
          <w:sz w:val="24"/>
          <w:szCs w:val="24"/>
        </w:rPr>
      </w:pPr>
    </w:p>
    <w:sectPr w:rsidR="00E2462C" w:rsidRPr="00B16125" w:rsidSect="00B16125">
      <w:pgSz w:w="16838" w:h="11906" w:orient="landscape"/>
      <w:pgMar w:top="709" w:right="82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71"/>
    <w:multiLevelType w:val="hybridMultilevel"/>
    <w:tmpl w:val="7DACBF5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423E8"/>
    <w:multiLevelType w:val="hybridMultilevel"/>
    <w:tmpl w:val="6A5EF92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71FF"/>
    <w:multiLevelType w:val="multilevel"/>
    <w:tmpl w:val="27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10411"/>
    <w:multiLevelType w:val="hybridMultilevel"/>
    <w:tmpl w:val="6134819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6B7982"/>
    <w:multiLevelType w:val="hybridMultilevel"/>
    <w:tmpl w:val="87C86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00D49"/>
    <w:multiLevelType w:val="hybridMultilevel"/>
    <w:tmpl w:val="AA9E0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6125"/>
    <w:rsid w:val="00503208"/>
    <w:rsid w:val="006F3F02"/>
    <w:rsid w:val="007F039E"/>
    <w:rsid w:val="0088346F"/>
    <w:rsid w:val="0094113A"/>
    <w:rsid w:val="00B16125"/>
    <w:rsid w:val="00E2462C"/>
    <w:rsid w:val="00F46D33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02"/>
  </w:style>
  <w:style w:type="paragraph" w:styleId="3">
    <w:name w:val="heading 3"/>
    <w:basedOn w:val="a"/>
    <w:next w:val="a"/>
    <w:link w:val="30"/>
    <w:unhideWhenUsed/>
    <w:qFormat/>
    <w:rsid w:val="009411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612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3">
    <w:name w:val="List Paragraph"/>
    <w:basedOn w:val="a"/>
    <w:qFormat/>
    <w:rsid w:val="00B16125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Indent 3"/>
    <w:basedOn w:val="a"/>
    <w:link w:val="32"/>
    <w:rsid w:val="00B16125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161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ody Text Indent"/>
    <w:basedOn w:val="a"/>
    <w:link w:val="a5"/>
    <w:unhideWhenUsed/>
    <w:rsid w:val="00B1612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B16125"/>
    <w:rPr>
      <w:rFonts w:ascii="Calibri" w:eastAsia="Times New Roman" w:hAnsi="Calibri" w:cs="Times New Roman"/>
    </w:rPr>
  </w:style>
  <w:style w:type="paragraph" w:customStyle="1" w:styleId="u-2-msonormal">
    <w:name w:val="u-2-msonormal"/>
    <w:basedOn w:val="a"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B16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B16125"/>
    <w:rPr>
      <w:rFonts w:ascii="Wingdings" w:hAnsi="Wingdings"/>
    </w:rPr>
  </w:style>
  <w:style w:type="character" w:customStyle="1" w:styleId="30">
    <w:name w:val="Заголовок 3 Знак"/>
    <w:basedOn w:val="a0"/>
    <w:link w:val="3"/>
    <w:rsid w:val="0094113A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Юлия</cp:lastModifiedBy>
  <cp:revision>7</cp:revision>
  <cp:lastPrinted>2018-09-05T13:54:00Z</cp:lastPrinted>
  <dcterms:created xsi:type="dcterms:W3CDTF">2018-07-30T07:38:00Z</dcterms:created>
  <dcterms:modified xsi:type="dcterms:W3CDTF">2023-09-21T09:17:00Z</dcterms:modified>
</cp:coreProperties>
</file>