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20" w:rsidRDefault="00EA3320">
      <w:pPr>
        <w:spacing w:after="200" w:line="276" w:lineRule="auto"/>
        <w:rPr>
          <w:b/>
          <w:bCs/>
          <w:spacing w:val="-19"/>
        </w:rPr>
      </w:pPr>
      <w:r>
        <w:rPr>
          <w:b/>
          <w:bCs/>
          <w:spacing w:val="-19"/>
        </w:rPr>
        <w:br w:type="page"/>
      </w:r>
    </w:p>
    <w:p w:rsidR="00B03F96" w:rsidRDefault="00EA3320">
      <w:pPr>
        <w:spacing w:after="200" w:line="276" w:lineRule="auto"/>
        <w:rPr>
          <w:b/>
          <w:bCs/>
          <w:spacing w:val="-19"/>
        </w:rPr>
      </w:pPr>
      <w:bookmarkStart w:id="0" w:name="_GoBack"/>
      <w:r>
        <w:rPr>
          <w:b/>
          <w:bCs/>
          <w:noProof/>
          <w:spacing w:val="-19"/>
        </w:rPr>
        <w:lastRenderedPageBreak/>
        <w:drawing>
          <wp:inline distT="0" distB="0" distL="0" distR="0">
            <wp:extent cx="6645910" cy="939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4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03F96">
        <w:rPr>
          <w:b/>
          <w:bCs/>
          <w:spacing w:val="-19"/>
        </w:rPr>
        <w:br w:type="page"/>
      </w:r>
    </w:p>
    <w:p w:rsidR="007215AF" w:rsidRPr="00616C1F" w:rsidRDefault="007215AF" w:rsidP="008436CF">
      <w:pPr>
        <w:jc w:val="both"/>
        <w:rPr>
          <w:b/>
          <w:bCs/>
          <w:spacing w:val="-19"/>
        </w:rPr>
      </w:pPr>
    </w:p>
    <w:p w:rsidR="00616C1F" w:rsidRPr="00616C1F" w:rsidRDefault="00616C1F" w:rsidP="00616C1F">
      <w:pPr>
        <w:rPr>
          <w:shd w:val="clear" w:color="auto" w:fill="FFFFFF"/>
        </w:rPr>
      </w:pPr>
      <w:r w:rsidRPr="00616C1F">
        <w:t xml:space="preserve">      </w:t>
      </w:r>
      <w:proofErr w:type="gramStart"/>
      <w:r w:rsidRPr="00616C1F">
        <w:t xml:space="preserve">Рабочая программа по математике для 4 класса разработана в соответствии с Приказов </w:t>
      </w:r>
      <w:proofErr w:type="spellStart"/>
      <w:r w:rsidRPr="00616C1F">
        <w:t>Минобрнауки</w:t>
      </w:r>
      <w:proofErr w:type="spellEnd"/>
      <w:r w:rsidRPr="00616C1F">
        <w:t xml:space="preserve"> России от 31.12.2015 №1576 " 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№373" Авторской программы авторов Моро М.И, Бантовой М.А., Бельтюковой Г.В, Волковой С.И., Степановой С.В, УМК</w:t>
      </w:r>
      <w:proofErr w:type="gramEnd"/>
      <w:r w:rsidRPr="00616C1F">
        <w:t xml:space="preserve"> «Школа России». Программа для общеобразовательных учреждений. Начальные классы (1-4). Москва. Просвещение, 2014 год. </w:t>
      </w:r>
    </w:p>
    <w:p w:rsidR="00616C1F" w:rsidRPr="00616C1F" w:rsidRDefault="00616C1F" w:rsidP="00616C1F">
      <w:pPr>
        <w:widowControl w:val="0"/>
      </w:pPr>
      <w:r w:rsidRPr="00616C1F">
        <w:t xml:space="preserve">Рабочая программа разработана с учетом требований Федерального государственного образовательного стандарта и дает примерное распределение учебных часов по разделам курса и последовательность  изучения разделов русского языка с учетом </w:t>
      </w:r>
      <w:proofErr w:type="spellStart"/>
      <w:r w:rsidRPr="00616C1F">
        <w:t>межпредметных</w:t>
      </w:r>
      <w:proofErr w:type="spellEnd"/>
      <w:r w:rsidRPr="00616C1F">
        <w:t xml:space="preserve"> связей, логики представления учебного материала, возрастных особенностей учащихся.</w:t>
      </w:r>
    </w:p>
    <w:p w:rsidR="00616C1F" w:rsidRPr="00616C1F" w:rsidRDefault="00616C1F" w:rsidP="00616C1F">
      <w:pPr>
        <w:jc w:val="both"/>
      </w:pPr>
    </w:p>
    <w:p w:rsidR="00616C1F" w:rsidRPr="00616C1F" w:rsidRDefault="00616C1F" w:rsidP="00616C1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C1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616C1F" w:rsidRPr="00616C1F" w:rsidRDefault="00616C1F" w:rsidP="00616C1F">
      <w:pPr>
        <w:ind w:left="360"/>
        <w:jc w:val="both"/>
      </w:pPr>
      <w:r w:rsidRPr="00616C1F">
        <w:t>Предметные результаты изучения предметной области « Математика»  отражают:</w:t>
      </w:r>
    </w:p>
    <w:p w:rsidR="00616C1F" w:rsidRPr="00616C1F" w:rsidRDefault="00616C1F" w:rsidP="00616C1F">
      <w:pPr>
        <w:ind w:left="360"/>
        <w:jc w:val="both"/>
      </w:pPr>
      <w:r w:rsidRPr="00616C1F">
        <w:t>Развитие математической речи, логического и алгоритмического мышления, воображения.</w:t>
      </w:r>
    </w:p>
    <w:p w:rsidR="00616C1F" w:rsidRPr="00616C1F" w:rsidRDefault="00616C1F" w:rsidP="00616C1F">
      <w:pPr>
        <w:pStyle w:val="c15"/>
        <w:spacing w:before="0" w:beforeAutospacing="0" w:after="0" w:afterAutospacing="0"/>
        <w:ind w:firstLine="708"/>
        <w:jc w:val="both"/>
      </w:pPr>
      <w:r w:rsidRPr="00616C1F"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616C1F">
        <w:t>метапредметных</w:t>
      </w:r>
      <w:proofErr w:type="spellEnd"/>
      <w:r w:rsidRPr="00616C1F">
        <w:t xml:space="preserve"> и предметных результатов.</w:t>
      </w:r>
    </w:p>
    <w:p w:rsidR="007215AF" w:rsidRPr="00616C1F" w:rsidRDefault="007215AF" w:rsidP="008436CF">
      <w:pPr>
        <w:jc w:val="both"/>
        <w:rPr>
          <w:rFonts w:ascii="Calibri" w:hAnsi="Calibri"/>
          <w:b/>
        </w:rPr>
      </w:pPr>
    </w:p>
    <w:p w:rsidR="007215AF" w:rsidRPr="00616C1F" w:rsidRDefault="007215AF" w:rsidP="008436CF">
      <w:pPr>
        <w:spacing w:after="49"/>
        <w:ind w:left="1440"/>
        <w:jc w:val="both"/>
        <w:rPr>
          <w:b/>
        </w:rPr>
      </w:pPr>
      <w:bookmarkStart w:id="1" w:name="bookmark1"/>
      <w:r w:rsidRPr="00616C1F">
        <w:rPr>
          <w:rStyle w:val="2"/>
          <w:rFonts w:eastAsiaTheme="minorHAnsi"/>
          <w:b/>
          <w:sz w:val="24"/>
          <w:szCs w:val="24"/>
        </w:rPr>
        <w:t>Личностные результаты</w:t>
      </w:r>
      <w:bookmarkEnd w:id="1"/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left="1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У учащегося будут сформированы: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основы целостного восприятия окружающего мира и уни</w:t>
      </w:r>
      <w:r w:rsidRPr="00616C1F">
        <w:rPr>
          <w:rStyle w:val="1"/>
          <w:sz w:val="24"/>
          <w:szCs w:val="24"/>
        </w:rPr>
        <w:softHyphen/>
        <w:t>версальности математических способов его познания;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** уважительное отношение к иному мнению и культуре;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навыки самоконтроля и самооценки результатов учебной деятельности на основе выделенных критериев её успеш</w:t>
      </w:r>
      <w:r w:rsidRPr="00616C1F">
        <w:rPr>
          <w:rStyle w:val="1"/>
          <w:sz w:val="24"/>
          <w:szCs w:val="24"/>
        </w:rPr>
        <w:softHyphen/>
        <w:t>ности;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* навыки определения наиболее эффективных способов до</w:t>
      </w:r>
      <w:r w:rsidRPr="00616C1F">
        <w:rPr>
          <w:rStyle w:val="1"/>
          <w:sz w:val="24"/>
          <w:szCs w:val="24"/>
        </w:rPr>
        <w:softHyphen/>
        <w:t>стижения результата, освоение начальных форм познава</w:t>
      </w:r>
      <w:r w:rsidRPr="00616C1F">
        <w:rPr>
          <w:rStyle w:val="1"/>
          <w:sz w:val="24"/>
          <w:szCs w:val="24"/>
        </w:rPr>
        <w:softHyphen/>
        <w:t>тельной и личностной рефлексии;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положительное отношение к урокам математики, к обуче</w:t>
      </w:r>
      <w:r w:rsidRPr="00616C1F">
        <w:rPr>
          <w:rStyle w:val="1"/>
          <w:sz w:val="24"/>
          <w:szCs w:val="24"/>
        </w:rPr>
        <w:softHyphen/>
        <w:t>нию, к школе;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мотивы учебной деятельности и личностного смысла уче</w:t>
      </w:r>
      <w:r w:rsidRPr="00616C1F">
        <w:rPr>
          <w:rStyle w:val="1"/>
          <w:sz w:val="24"/>
          <w:szCs w:val="24"/>
        </w:rPr>
        <w:softHyphen/>
        <w:t>ния;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интерес к познанию, к новому учебному материалу, к овла</w:t>
      </w:r>
      <w:r w:rsidRPr="00616C1F">
        <w:rPr>
          <w:rStyle w:val="1"/>
          <w:sz w:val="24"/>
          <w:szCs w:val="24"/>
        </w:rPr>
        <w:softHyphen/>
        <w:t>дению новыми способами познания, к исследовательской и поисковой деятельности в области математики;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88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 xml:space="preserve">* навыки сотрудничества </w:t>
      </w:r>
      <w:proofErr w:type="gramStart"/>
      <w:r w:rsidRPr="00616C1F">
        <w:rPr>
          <w:rStyle w:val="1"/>
          <w:sz w:val="24"/>
          <w:szCs w:val="24"/>
        </w:rPr>
        <w:t>со</w:t>
      </w:r>
      <w:proofErr w:type="gramEnd"/>
      <w:r w:rsidRPr="00616C1F">
        <w:rPr>
          <w:rStyle w:val="1"/>
          <w:sz w:val="24"/>
          <w:szCs w:val="24"/>
        </w:rPr>
        <w:t xml:space="preserve"> взрослыми и сверстниками в разных ситуациях, умения не создавать конфликтов и на</w:t>
      </w:r>
      <w:r w:rsidRPr="00616C1F">
        <w:rPr>
          <w:rStyle w:val="1"/>
          <w:sz w:val="24"/>
          <w:szCs w:val="24"/>
        </w:rPr>
        <w:softHyphen/>
        <w:t>ходить выходы из спорных ситуаций;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** начальные представления об основах гражданской иден</w:t>
      </w:r>
      <w:r w:rsidRPr="00616C1F">
        <w:rPr>
          <w:rStyle w:val="1"/>
          <w:sz w:val="24"/>
          <w:szCs w:val="24"/>
        </w:rPr>
        <w:softHyphen/>
        <w:t>тичности (через систему определённых заданий и упражне</w:t>
      </w:r>
      <w:r w:rsidRPr="00616C1F">
        <w:rPr>
          <w:rStyle w:val="1"/>
          <w:sz w:val="24"/>
          <w:szCs w:val="24"/>
        </w:rPr>
        <w:softHyphen/>
        <w:t>ний);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40" w:lineRule="auto"/>
        <w:ind w:left="120" w:right="20" w:firstLine="0"/>
        <w:rPr>
          <w:sz w:val="24"/>
          <w:szCs w:val="24"/>
        </w:rPr>
      </w:pPr>
      <w:r w:rsidRPr="00616C1F">
        <w:rPr>
          <w:rStyle w:val="1"/>
          <w:sz w:val="24"/>
          <w:szCs w:val="24"/>
        </w:rPr>
        <w:t>** уважительное отношение к семейным ценностям, к исто</w:t>
      </w:r>
      <w:r w:rsidRPr="00616C1F">
        <w:rPr>
          <w:rStyle w:val="1"/>
          <w:sz w:val="24"/>
          <w:szCs w:val="24"/>
        </w:rPr>
        <w:softHyphen/>
        <w:t>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7215AF" w:rsidRPr="00616C1F" w:rsidRDefault="007215AF" w:rsidP="008436CF">
      <w:pPr>
        <w:ind w:left="120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Учащийся получит возможность для формирования: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293"/>
        </w:tabs>
        <w:ind w:left="120" w:right="20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293"/>
        </w:tabs>
        <w:ind w:left="120" w:right="20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адекватной оценки результатов своей учебной деятель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ности на основе заданных критериев её успешности;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74"/>
        </w:tabs>
        <w:spacing w:after="50"/>
        <w:ind w:left="220" w:right="2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</w:t>
      </w:r>
      <w:r w:rsidRPr="00616C1F">
        <w:rPr>
          <w:rStyle w:val="3"/>
          <w:rFonts w:eastAsia="Tahoma"/>
          <w:i/>
          <w:sz w:val="24"/>
          <w:szCs w:val="24"/>
        </w:rPr>
        <w:softHyphen/>
        <w:t>мостей в явлениях и процессах окружающего мира, к ре</w:t>
      </w:r>
      <w:r w:rsidRPr="00616C1F">
        <w:rPr>
          <w:rStyle w:val="3"/>
          <w:rFonts w:eastAsia="Tahoma"/>
          <w:i/>
          <w:sz w:val="24"/>
          <w:szCs w:val="24"/>
        </w:rPr>
        <w:softHyphen/>
        <w:t>шению прикладных задач.</w:t>
      </w:r>
    </w:p>
    <w:p w:rsidR="007215AF" w:rsidRPr="00616C1F" w:rsidRDefault="007215AF" w:rsidP="008436CF">
      <w:pPr>
        <w:jc w:val="both"/>
        <w:rPr>
          <w:b/>
        </w:rPr>
      </w:pPr>
      <w:proofErr w:type="spellStart"/>
      <w:r w:rsidRPr="00616C1F">
        <w:rPr>
          <w:rStyle w:val="2"/>
          <w:rFonts w:eastAsiaTheme="minorHAnsi"/>
          <w:b/>
          <w:sz w:val="24"/>
          <w:szCs w:val="24"/>
        </w:rPr>
        <w:t>Метапредметные</w:t>
      </w:r>
      <w:proofErr w:type="spellEnd"/>
      <w:r w:rsidRPr="00616C1F">
        <w:rPr>
          <w:rStyle w:val="2"/>
          <w:rFonts w:eastAsiaTheme="minorHAnsi"/>
          <w:b/>
          <w:sz w:val="24"/>
          <w:szCs w:val="24"/>
        </w:rPr>
        <w:t xml:space="preserve"> результаты</w:t>
      </w:r>
    </w:p>
    <w:p w:rsidR="007215AF" w:rsidRPr="00616C1F" w:rsidRDefault="007215AF" w:rsidP="008436CF">
      <w:pPr>
        <w:ind w:right="1220" w:firstLine="1180"/>
        <w:jc w:val="both"/>
        <w:rPr>
          <w:b/>
          <w:i/>
          <w:sz w:val="22"/>
          <w:szCs w:val="22"/>
        </w:rPr>
      </w:pPr>
      <w:r w:rsidRPr="00616C1F">
        <w:rPr>
          <w:rStyle w:val="2Tahoma12pt0pt"/>
          <w:rFonts w:eastAsiaTheme="minorHAnsi"/>
          <w:b/>
          <w:sz w:val="22"/>
          <w:szCs w:val="22"/>
        </w:rPr>
        <w:t>Регулятивные</w:t>
      </w:r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left="2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lastRenderedPageBreak/>
        <w:t>принимать и сохранять цели и задачи учебной деятельно</w:t>
      </w:r>
      <w:r w:rsidRPr="00616C1F">
        <w:rPr>
          <w:rStyle w:val="20"/>
          <w:rFonts w:eastAsia="Tahoma"/>
          <w:sz w:val="24"/>
          <w:szCs w:val="24"/>
        </w:rPr>
        <w:softHyphen/>
        <w:t>сти, искать и находить средства их достижения;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98"/>
        </w:tabs>
        <w:spacing w:before="0" w:line="240" w:lineRule="auto"/>
        <w:ind w:left="220" w:right="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t>*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</w:t>
      </w:r>
      <w:r w:rsidRPr="00616C1F">
        <w:rPr>
          <w:rStyle w:val="20"/>
          <w:rFonts w:eastAsia="Tahoma"/>
          <w:sz w:val="24"/>
          <w:szCs w:val="24"/>
        </w:rPr>
        <w:softHyphen/>
        <w:t>ализации;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after="116" w:line="240" w:lineRule="auto"/>
        <w:ind w:left="220" w:right="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t>воспринимать и понимать причины успеха/неуспеха в учеб</w:t>
      </w:r>
      <w:r w:rsidRPr="00616C1F">
        <w:rPr>
          <w:rStyle w:val="20"/>
          <w:rFonts w:eastAsia="Tahoma"/>
          <w:sz w:val="24"/>
          <w:szCs w:val="24"/>
        </w:rPr>
        <w:softHyphen/>
        <w:t>ной деятельности и способности конструктивно действовать даже в ситуациях неуспеха.</w:t>
      </w:r>
    </w:p>
    <w:p w:rsidR="007215AF" w:rsidRPr="00616C1F" w:rsidRDefault="007215AF" w:rsidP="008436CF">
      <w:pPr>
        <w:ind w:left="22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Учащийся получит возможность научиться: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93"/>
        </w:tabs>
        <w:ind w:left="220" w:right="2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ставить новые учебные задачи под руководством учи</w:t>
      </w:r>
      <w:r w:rsidRPr="00616C1F">
        <w:rPr>
          <w:rStyle w:val="3"/>
          <w:rFonts w:eastAsia="Tahoma"/>
          <w:i/>
          <w:sz w:val="24"/>
          <w:szCs w:val="24"/>
        </w:rPr>
        <w:softHyphen/>
        <w:t>теля;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93"/>
        </w:tabs>
        <w:spacing w:after="161"/>
        <w:ind w:left="220" w:right="2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находить несколько способов действий при решении учеб</w:t>
      </w:r>
      <w:r w:rsidRPr="00616C1F">
        <w:rPr>
          <w:rStyle w:val="3"/>
          <w:rFonts w:eastAsia="Tahoma"/>
          <w:i/>
          <w:sz w:val="24"/>
          <w:szCs w:val="24"/>
        </w:rPr>
        <w:softHyphen/>
        <w:t xml:space="preserve">ной задачи, оценивать </w:t>
      </w:r>
      <w:r w:rsidRPr="00616C1F">
        <w:rPr>
          <w:rStyle w:val="3"/>
          <w:rFonts w:eastAsiaTheme="minorHAnsi"/>
          <w:i/>
          <w:sz w:val="24"/>
          <w:szCs w:val="24"/>
        </w:rPr>
        <w:t xml:space="preserve">их и выбирать наиболее </w:t>
      </w:r>
      <w:proofErr w:type="gramStart"/>
      <w:r w:rsidRPr="00616C1F">
        <w:rPr>
          <w:rStyle w:val="3"/>
          <w:rFonts w:eastAsiaTheme="minorHAnsi"/>
          <w:i/>
          <w:sz w:val="24"/>
          <w:szCs w:val="24"/>
        </w:rPr>
        <w:t>рацио</w:t>
      </w:r>
      <w:r w:rsidRPr="00616C1F">
        <w:rPr>
          <w:rStyle w:val="3"/>
          <w:rFonts w:eastAsia="Tahoma"/>
          <w:i/>
          <w:sz w:val="24"/>
          <w:szCs w:val="24"/>
        </w:rPr>
        <w:t>нальный</w:t>
      </w:r>
      <w:proofErr w:type="gramEnd"/>
      <w:r w:rsidRPr="00616C1F">
        <w:rPr>
          <w:rStyle w:val="3"/>
          <w:rFonts w:eastAsia="Tahoma"/>
          <w:i/>
          <w:sz w:val="24"/>
          <w:szCs w:val="24"/>
        </w:rPr>
        <w:t>.</w:t>
      </w:r>
    </w:p>
    <w:p w:rsidR="007215AF" w:rsidRPr="00616C1F" w:rsidRDefault="007215AF" w:rsidP="008436CF">
      <w:pPr>
        <w:pStyle w:val="a6"/>
        <w:keepNext/>
        <w:keepLines/>
        <w:spacing w:after="52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bookmark3"/>
      <w:r w:rsidRPr="00616C1F">
        <w:rPr>
          <w:rStyle w:val="21"/>
          <w:rFonts w:ascii="Times New Roman" w:eastAsiaTheme="minorHAnsi" w:hAnsi="Times New Roman" w:cs="Times New Roman"/>
          <w:b/>
          <w:i/>
        </w:rPr>
        <w:t>Познавательные</w:t>
      </w:r>
      <w:bookmarkEnd w:id="2"/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left="2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t>использовать знаково-символические средства представле</w:t>
      </w:r>
      <w:r w:rsidRPr="00616C1F">
        <w:rPr>
          <w:rStyle w:val="20"/>
          <w:rFonts w:eastAsia="Tahoma"/>
          <w:sz w:val="24"/>
          <w:szCs w:val="24"/>
        </w:rPr>
        <w:softHyphen/>
        <w:t>ния информации для создания моделей изучаемых объектов и процессов, схем решения учебных и практических задач;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</w:t>
      </w:r>
      <w:r w:rsidRPr="00616C1F">
        <w:rPr>
          <w:rStyle w:val="20"/>
          <w:rFonts w:eastAsia="Tahoma"/>
          <w:sz w:val="24"/>
          <w:szCs w:val="24"/>
        </w:rPr>
        <w:softHyphen/>
        <w:t>имозависимостей изучаемых объектов и процессов, схемы решения учебных и практических задач; выделять суще</w:t>
      </w:r>
      <w:r w:rsidRPr="00616C1F">
        <w:rPr>
          <w:rStyle w:val="20"/>
          <w:rFonts w:eastAsia="Tahoma"/>
          <w:sz w:val="24"/>
          <w:szCs w:val="24"/>
        </w:rPr>
        <w:softHyphen/>
        <w:t>ственные характеристики объекта с целью выявления общих признаков для объектов рассматриваемого вида;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93"/>
        </w:tabs>
        <w:spacing w:before="0" w:line="240" w:lineRule="auto"/>
        <w:ind w:left="220" w:right="20" w:firstLine="0"/>
        <w:rPr>
          <w:sz w:val="24"/>
          <w:szCs w:val="24"/>
        </w:rPr>
      </w:pPr>
      <w:r w:rsidRPr="00616C1F">
        <w:rPr>
          <w:rStyle w:val="20"/>
          <w:rFonts w:eastAsia="Tahoma"/>
          <w:sz w:val="24"/>
          <w:szCs w:val="24"/>
        </w:rPr>
        <w:t>владеть логическими действиями сравнения, анализа, син</w:t>
      </w:r>
      <w:r w:rsidRPr="00616C1F">
        <w:rPr>
          <w:rStyle w:val="20"/>
          <w:rFonts w:eastAsia="Tahoma"/>
          <w:sz w:val="24"/>
          <w:szCs w:val="24"/>
        </w:rPr>
        <w:softHyphen/>
        <w:t xml:space="preserve">теза, обобщения, классификации по </w:t>
      </w:r>
      <w:proofErr w:type="spellStart"/>
      <w:proofErr w:type="gramStart"/>
      <w:r w:rsidRPr="00616C1F">
        <w:rPr>
          <w:rStyle w:val="20"/>
          <w:rFonts w:eastAsia="Tahoma"/>
          <w:sz w:val="24"/>
          <w:szCs w:val="24"/>
        </w:rPr>
        <w:t>родо</w:t>
      </w:r>
      <w:proofErr w:type="spellEnd"/>
      <w:r w:rsidRPr="00616C1F">
        <w:rPr>
          <w:rStyle w:val="20"/>
          <w:rFonts w:eastAsia="Tahoma"/>
          <w:sz w:val="24"/>
          <w:szCs w:val="24"/>
        </w:rPr>
        <w:t>-видовым</w:t>
      </w:r>
      <w:proofErr w:type="gramEnd"/>
      <w:r w:rsidRPr="00616C1F">
        <w:rPr>
          <w:rStyle w:val="20"/>
          <w:rFonts w:eastAsia="Tahoma"/>
          <w:sz w:val="24"/>
          <w:szCs w:val="24"/>
        </w:rPr>
        <w:t xml:space="preserve"> приз</w:t>
      </w:r>
      <w:r w:rsidRPr="00616C1F">
        <w:rPr>
          <w:rStyle w:val="20"/>
          <w:rFonts w:eastAsia="Tahoma"/>
          <w:sz w:val="24"/>
          <w:szCs w:val="24"/>
        </w:rPr>
        <w:softHyphen/>
        <w:t>накам, установления аналогий и причинно-следственных связей, построения рассуждений;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spacing w:before="0" w:line="240" w:lineRule="auto"/>
        <w:ind w:left="180" w:right="-1" w:firstLine="0"/>
        <w:rPr>
          <w:sz w:val="24"/>
          <w:szCs w:val="24"/>
        </w:rPr>
      </w:pPr>
      <w:r w:rsidRPr="00616C1F">
        <w:rPr>
          <w:rStyle w:val="20"/>
          <w:rFonts w:eastAsiaTheme="minorHAnsi"/>
          <w:sz w:val="24"/>
          <w:szCs w:val="24"/>
        </w:rPr>
        <w:t xml:space="preserve">владеть базовыми предметными понятиями и </w:t>
      </w:r>
      <w:proofErr w:type="spellStart"/>
      <w:r w:rsidRPr="00616C1F">
        <w:rPr>
          <w:rStyle w:val="20"/>
          <w:rFonts w:eastAsiaTheme="minorHAnsi"/>
          <w:sz w:val="24"/>
          <w:szCs w:val="24"/>
        </w:rPr>
        <w:t>межпредмет</w:t>
      </w:r>
      <w:r w:rsidRPr="00616C1F">
        <w:rPr>
          <w:rStyle w:val="20"/>
          <w:rFonts w:eastAsiaTheme="minorHAnsi"/>
          <w:sz w:val="24"/>
          <w:szCs w:val="24"/>
        </w:rPr>
        <w:softHyphen/>
        <w:t>ными</w:t>
      </w:r>
      <w:proofErr w:type="spellEnd"/>
      <w:r w:rsidRPr="00616C1F">
        <w:rPr>
          <w:rStyle w:val="20"/>
          <w:rFonts w:eastAsiaTheme="minorHAnsi"/>
          <w:sz w:val="24"/>
          <w:szCs w:val="24"/>
        </w:rPr>
        <w:t xml:space="preserve"> понятиями (число, величина, геометрическая фигу</w:t>
      </w:r>
      <w:r w:rsidRPr="00616C1F">
        <w:rPr>
          <w:rStyle w:val="30"/>
          <w:rFonts w:eastAsia="Tahoma"/>
          <w:sz w:val="24"/>
          <w:szCs w:val="24"/>
        </w:rPr>
        <w:t>ра), отражающими существенные связи и отношения между объектами и процессами;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68"/>
        </w:tabs>
        <w:spacing w:before="0" w:line="240" w:lineRule="auto"/>
        <w:ind w:left="180" w:right="1020"/>
        <w:rPr>
          <w:sz w:val="24"/>
          <w:szCs w:val="24"/>
        </w:rPr>
      </w:pPr>
      <w:r w:rsidRPr="00616C1F">
        <w:rPr>
          <w:rStyle w:val="30"/>
          <w:rFonts w:eastAsia="Tahoma"/>
          <w:sz w:val="24"/>
          <w:szCs w:val="24"/>
        </w:rPr>
        <w:t>работать в материальной и информационной среде началь</w:t>
      </w:r>
      <w:r w:rsidRPr="00616C1F">
        <w:rPr>
          <w:rStyle w:val="30"/>
          <w:rFonts w:eastAsia="Tahoma"/>
          <w:sz w:val="24"/>
          <w:szCs w:val="24"/>
        </w:rPr>
        <w:softHyphen/>
        <w:t>ного общего образовани</w:t>
      </w:r>
      <w:proofErr w:type="gramStart"/>
      <w:r w:rsidRPr="00616C1F">
        <w:rPr>
          <w:rStyle w:val="30"/>
          <w:rFonts w:eastAsia="Tahoma"/>
          <w:sz w:val="24"/>
          <w:szCs w:val="24"/>
        </w:rPr>
        <w:t>я(</w:t>
      </w:r>
      <w:proofErr w:type="gramEnd"/>
      <w:r w:rsidRPr="00616C1F">
        <w:rPr>
          <w:rStyle w:val="30"/>
          <w:rFonts w:eastAsia="Tahoma"/>
          <w:sz w:val="24"/>
          <w:szCs w:val="24"/>
        </w:rPr>
        <w:t>в том числе с учебными моде</w:t>
      </w:r>
      <w:r w:rsidRPr="00616C1F">
        <w:rPr>
          <w:rStyle w:val="30"/>
          <w:rFonts w:eastAsia="Tahoma"/>
          <w:sz w:val="24"/>
          <w:szCs w:val="24"/>
        </w:rPr>
        <w:softHyphen/>
        <w:t>лями) в соответствии с содержанием учебного предмета «Математика», используя абстрактный язык математики;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line="240" w:lineRule="auto"/>
        <w:ind w:left="180" w:right="1020"/>
        <w:rPr>
          <w:sz w:val="24"/>
          <w:szCs w:val="24"/>
        </w:rPr>
      </w:pPr>
      <w:r w:rsidRPr="00616C1F">
        <w:rPr>
          <w:rStyle w:val="30"/>
          <w:rFonts w:eastAsia="Tahoma"/>
          <w:sz w:val="24"/>
          <w:szCs w:val="24"/>
        </w:rPr>
        <w:t>использовать способы решения проблем творческого и по</w:t>
      </w:r>
      <w:r w:rsidRPr="00616C1F">
        <w:rPr>
          <w:rStyle w:val="30"/>
          <w:rFonts w:eastAsia="Tahoma"/>
          <w:sz w:val="24"/>
          <w:szCs w:val="24"/>
        </w:rPr>
        <w:softHyphen/>
        <w:t>искового характера;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line="240" w:lineRule="auto"/>
        <w:ind w:left="180"/>
        <w:rPr>
          <w:sz w:val="24"/>
          <w:szCs w:val="24"/>
        </w:rPr>
      </w:pPr>
      <w:r w:rsidRPr="00616C1F">
        <w:rPr>
          <w:rStyle w:val="30"/>
          <w:rFonts w:eastAsia="Tahoma"/>
          <w:sz w:val="24"/>
          <w:szCs w:val="24"/>
        </w:rPr>
        <w:t>владеть навыками смыслового чтения текстов математиче</w:t>
      </w:r>
      <w:r w:rsidRPr="00616C1F">
        <w:rPr>
          <w:rStyle w:val="30"/>
          <w:rFonts w:eastAsia="Tahoma"/>
          <w:sz w:val="24"/>
          <w:szCs w:val="24"/>
        </w:rPr>
        <w:softHyphen/>
        <w:t>ского содержания в соответствии с поставленными целями и задачами;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180" w:right="-1"/>
        <w:rPr>
          <w:sz w:val="24"/>
          <w:szCs w:val="24"/>
        </w:rPr>
      </w:pPr>
      <w:r w:rsidRPr="00616C1F">
        <w:rPr>
          <w:rStyle w:val="30"/>
          <w:rFonts w:eastAsia="Tahoma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68"/>
        </w:tabs>
        <w:spacing w:before="0" w:line="240" w:lineRule="auto"/>
        <w:ind w:left="180"/>
        <w:rPr>
          <w:sz w:val="24"/>
          <w:szCs w:val="24"/>
        </w:rPr>
      </w:pPr>
      <w:r w:rsidRPr="00616C1F">
        <w:rPr>
          <w:rStyle w:val="30"/>
          <w:rFonts w:eastAsia="Tahoma"/>
          <w:sz w:val="24"/>
          <w:szCs w:val="24"/>
        </w:rPr>
        <w:t>читать информацию, пред</w:t>
      </w:r>
      <w:r w:rsidRPr="00616C1F">
        <w:rPr>
          <w:rStyle w:val="30"/>
          <w:sz w:val="24"/>
          <w:szCs w:val="24"/>
        </w:rPr>
        <w:t>ставленную в знаково-символиче</w:t>
      </w:r>
      <w:r w:rsidRPr="00616C1F">
        <w:rPr>
          <w:rStyle w:val="30"/>
          <w:rFonts w:eastAsia="Tahoma"/>
          <w:sz w:val="24"/>
          <w:szCs w:val="24"/>
        </w:rPr>
        <w:t>ской или графической форме, и осознанно строить матема</w:t>
      </w:r>
      <w:r w:rsidRPr="00616C1F">
        <w:rPr>
          <w:rStyle w:val="30"/>
          <w:rFonts w:eastAsia="Tahoma"/>
          <w:sz w:val="24"/>
          <w:szCs w:val="24"/>
        </w:rPr>
        <w:softHyphen/>
        <w:t>тическое сообщение;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73"/>
        </w:tabs>
        <w:spacing w:before="0" w:after="120" w:line="240" w:lineRule="auto"/>
        <w:ind w:left="180"/>
        <w:rPr>
          <w:sz w:val="24"/>
          <w:szCs w:val="24"/>
        </w:rPr>
      </w:pPr>
      <w:r w:rsidRPr="00616C1F">
        <w:rPr>
          <w:rStyle w:val="30"/>
          <w:rFonts w:eastAsia="Tahoma"/>
          <w:sz w:val="24"/>
          <w:szCs w:val="24"/>
        </w:rPr>
        <w:t>использовать различные способы поиска (в справочных источниках и открытом учебном информационном про</w:t>
      </w:r>
      <w:r w:rsidRPr="00616C1F">
        <w:rPr>
          <w:rStyle w:val="30"/>
          <w:rFonts w:eastAsia="Tahoma"/>
          <w:sz w:val="24"/>
          <w:szCs w:val="24"/>
        </w:rPr>
        <w:softHyphen/>
        <w:t>странстве сети Интернет), сбора, обработки, анализа, орга</w:t>
      </w:r>
      <w:r w:rsidRPr="00616C1F">
        <w:rPr>
          <w:rStyle w:val="30"/>
          <w:rFonts w:eastAsia="Tahoma"/>
          <w:sz w:val="24"/>
          <w:szCs w:val="24"/>
        </w:rPr>
        <w:softHyphen/>
        <w:t>низации, передачи информации в соответствии с коммуни</w:t>
      </w:r>
      <w:r w:rsidRPr="00616C1F">
        <w:rPr>
          <w:rStyle w:val="30"/>
          <w:rFonts w:eastAsia="Tahoma"/>
          <w:sz w:val="24"/>
          <w:szCs w:val="24"/>
        </w:rPr>
        <w:softHyphen/>
        <w:t>кативными и познавательными задачами учебного предмета «Математика»; представлять информацию в виде таблицы, столбчатой диаграммы, виде</w:t>
      </w:r>
      <w:proofErr w:type="gramStart"/>
      <w:r w:rsidRPr="00616C1F">
        <w:rPr>
          <w:rStyle w:val="30"/>
          <w:rFonts w:eastAsia="Tahoma"/>
          <w:sz w:val="24"/>
          <w:szCs w:val="24"/>
        </w:rPr>
        <w:t>о-</w:t>
      </w:r>
      <w:proofErr w:type="gramEnd"/>
      <w:r w:rsidRPr="00616C1F">
        <w:rPr>
          <w:rStyle w:val="30"/>
          <w:rFonts w:eastAsia="Tahoma"/>
          <w:sz w:val="24"/>
          <w:szCs w:val="24"/>
        </w:rPr>
        <w:t xml:space="preserve">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616C1F">
        <w:rPr>
          <w:rStyle w:val="30"/>
          <w:rFonts w:eastAsia="Tahoma"/>
          <w:sz w:val="24"/>
          <w:szCs w:val="24"/>
        </w:rPr>
        <w:t>видеосопровождением</w:t>
      </w:r>
      <w:proofErr w:type="spellEnd"/>
      <w:r w:rsidRPr="00616C1F">
        <w:rPr>
          <w:rStyle w:val="30"/>
          <w:rFonts w:eastAsia="Tahoma"/>
          <w:sz w:val="24"/>
          <w:szCs w:val="24"/>
        </w:rPr>
        <w:t>.</w:t>
      </w:r>
    </w:p>
    <w:p w:rsidR="007215AF" w:rsidRPr="00616C1F" w:rsidRDefault="007215AF" w:rsidP="008436CF">
      <w:pPr>
        <w:pStyle w:val="a6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C1F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73"/>
        </w:tabs>
        <w:ind w:left="142" w:right="-335" w:hanging="18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</w:t>
      </w:r>
      <w:r w:rsidRPr="00616C1F">
        <w:rPr>
          <w:rStyle w:val="3"/>
          <w:rFonts w:eastAsia="Tahoma"/>
          <w:i/>
          <w:sz w:val="24"/>
          <w:szCs w:val="24"/>
        </w:rPr>
        <w:softHyphen/>
        <w:t>ивать и преобразовывать модели его отдельных процес</w:t>
      </w:r>
      <w:r w:rsidRPr="00616C1F">
        <w:rPr>
          <w:rStyle w:val="3"/>
          <w:rFonts w:eastAsia="Tahoma"/>
          <w:i/>
          <w:sz w:val="24"/>
          <w:szCs w:val="24"/>
        </w:rPr>
        <w:softHyphen/>
        <w:t>сов и явлений;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78"/>
        </w:tabs>
        <w:ind w:left="142" w:right="-335" w:hanging="18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выполнять логические операции: сравнение, выявление за</w:t>
      </w:r>
      <w:r w:rsidRPr="00616C1F">
        <w:rPr>
          <w:rStyle w:val="3"/>
          <w:rFonts w:eastAsia="Tahoma"/>
          <w:i/>
          <w:sz w:val="24"/>
          <w:szCs w:val="24"/>
        </w:rPr>
        <w:softHyphen/>
        <w:t>кономерностей, классификацию по самостоятельно най</w:t>
      </w:r>
      <w:r w:rsidRPr="00616C1F">
        <w:rPr>
          <w:rStyle w:val="3"/>
          <w:rFonts w:eastAsia="Tahoma"/>
          <w:i/>
          <w:sz w:val="24"/>
          <w:szCs w:val="24"/>
        </w:rPr>
        <w:softHyphen/>
        <w:t>денным основаниям — и делать на этой основе выводы;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54"/>
        </w:tabs>
        <w:ind w:left="142" w:right="-335" w:hanging="18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78"/>
        </w:tabs>
        <w:ind w:left="142" w:right="-335" w:hanging="18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lastRenderedPageBreak/>
        <w:t>осуществлять расширенный поиск информации в различ</w:t>
      </w:r>
      <w:r w:rsidRPr="00616C1F">
        <w:rPr>
          <w:rStyle w:val="3"/>
          <w:rFonts w:eastAsia="Tahoma"/>
          <w:i/>
          <w:sz w:val="24"/>
          <w:szCs w:val="24"/>
        </w:rPr>
        <w:softHyphen/>
        <w:t>ных источниках;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73"/>
        </w:tabs>
        <w:ind w:left="142" w:right="-335" w:hanging="18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алгоритм), план поиска информации;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44"/>
        </w:tabs>
        <w:ind w:left="142" w:right="-335" w:hanging="18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распознавать одну и ту же информацию, представлен</w:t>
      </w:r>
      <w:r w:rsidRPr="00616C1F">
        <w:rPr>
          <w:rStyle w:val="3"/>
          <w:rFonts w:eastAsia="Tahoma"/>
          <w:i/>
          <w:sz w:val="24"/>
          <w:szCs w:val="24"/>
        </w:rPr>
        <w:softHyphen/>
        <w:t>ную в разной форме (таблицы и диаграммы);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73"/>
        </w:tabs>
        <w:spacing w:after="78"/>
        <w:ind w:left="142" w:right="-335" w:hanging="180"/>
        <w:jc w:val="both"/>
        <w:rPr>
          <w:i/>
        </w:rPr>
      </w:pPr>
      <w:r w:rsidRPr="00616C1F">
        <w:rPr>
          <w:rStyle w:val="3"/>
          <w:rFonts w:eastAsia="Tahoma"/>
          <w:i/>
          <w:sz w:val="24"/>
          <w:szCs w:val="24"/>
        </w:rPr>
        <w:t>планировать несложные исследования, собирать и пред</w:t>
      </w:r>
      <w:r w:rsidRPr="00616C1F">
        <w:rPr>
          <w:rStyle w:val="3"/>
          <w:rFonts w:eastAsia="Tahoma"/>
          <w:i/>
          <w:sz w:val="24"/>
          <w:szCs w:val="24"/>
        </w:rPr>
        <w:softHyphen/>
        <w:t>ставлять полученную информацию с помощью таблиц и диаграмм;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78"/>
        </w:tabs>
        <w:spacing w:after="225"/>
        <w:ind w:left="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интерпретировать информацию, полученную при прове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дении несложных исследований (объяснять, сравнивать и обобщать данные, делать выводы и прогнозы).</w:t>
      </w:r>
    </w:p>
    <w:p w:rsidR="007215AF" w:rsidRPr="00616C1F" w:rsidRDefault="007215AF" w:rsidP="008436CF">
      <w:pPr>
        <w:pStyle w:val="a6"/>
        <w:keepNext/>
        <w:keepLines/>
        <w:spacing w:after="48" w:line="240" w:lineRule="auto"/>
        <w:ind w:right="-3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bookmark4"/>
      <w:r w:rsidRPr="00616C1F">
        <w:rPr>
          <w:rStyle w:val="21"/>
          <w:rFonts w:ascii="Times New Roman" w:hAnsi="Times New Roman" w:cs="Times New Roman"/>
          <w:b/>
          <w:i/>
        </w:rPr>
        <w:t>Коммуникативные</w:t>
      </w:r>
      <w:bookmarkEnd w:id="3"/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строить речевое высказывание в устной форме, использо</w:t>
      </w:r>
      <w:r w:rsidRPr="00616C1F">
        <w:rPr>
          <w:rStyle w:val="4"/>
          <w:sz w:val="24"/>
          <w:szCs w:val="24"/>
        </w:rPr>
        <w:softHyphen/>
        <w:t>вать математическую терминологию;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признавать возможность существования различных точек зрения, согласовывать свою точку зрения с позицией участ</w:t>
      </w:r>
      <w:r w:rsidRPr="00616C1F">
        <w:rPr>
          <w:rStyle w:val="4"/>
          <w:sz w:val="24"/>
          <w:szCs w:val="24"/>
        </w:rPr>
        <w:softHyphen/>
        <w:t>ников, работающих в группе, в паре, корректно и аргумен</w:t>
      </w:r>
      <w:r w:rsidRPr="00616C1F">
        <w:rPr>
          <w:rStyle w:val="4"/>
          <w:sz w:val="24"/>
          <w:szCs w:val="24"/>
        </w:rPr>
        <w:softHyphen/>
        <w:t>тированно, с использованием математической терминоло</w:t>
      </w:r>
      <w:r w:rsidRPr="00616C1F">
        <w:rPr>
          <w:rStyle w:val="4"/>
          <w:sz w:val="24"/>
          <w:szCs w:val="24"/>
        </w:rPr>
        <w:softHyphen/>
        <w:t>гии и математических знаний отстаивать свою позицию;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</w:t>
      </w:r>
      <w:r w:rsidRPr="00616C1F">
        <w:rPr>
          <w:rStyle w:val="4"/>
          <w:sz w:val="24"/>
          <w:szCs w:val="24"/>
        </w:rPr>
        <w:softHyphen/>
        <w:t>гию, и средства информационных и коммуникационных технологий для решения коммуникативных и познаватель</w:t>
      </w:r>
      <w:r w:rsidRPr="00616C1F">
        <w:rPr>
          <w:rStyle w:val="4"/>
          <w:sz w:val="24"/>
          <w:szCs w:val="24"/>
        </w:rPr>
        <w:softHyphen/>
        <w:t>ных задач, в ходе решения учебных задач, проектной дея</w:t>
      </w:r>
      <w:r w:rsidRPr="00616C1F">
        <w:rPr>
          <w:rStyle w:val="4"/>
          <w:sz w:val="24"/>
          <w:szCs w:val="24"/>
        </w:rPr>
        <w:softHyphen/>
        <w:t>тельности;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принимать участие в определении общей цели и путей её достижения; уметь договариваться о распределении функ</w:t>
      </w:r>
      <w:r w:rsidRPr="00616C1F">
        <w:rPr>
          <w:rStyle w:val="4"/>
          <w:sz w:val="24"/>
          <w:szCs w:val="24"/>
        </w:rPr>
        <w:softHyphen/>
        <w:t>ций и ролей в совместной деятельности;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 xml:space="preserve">* навыкам сотрудничества </w:t>
      </w:r>
      <w:proofErr w:type="gramStart"/>
      <w:r w:rsidRPr="00616C1F">
        <w:rPr>
          <w:rStyle w:val="4"/>
          <w:sz w:val="24"/>
          <w:szCs w:val="24"/>
        </w:rPr>
        <w:t>со</w:t>
      </w:r>
      <w:proofErr w:type="gramEnd"/>
      <w:r w:rsidRPr="00616C1F">
        <w:rPr>
          <w:rStyle w:val="4"/>
          <w:sz w:val="24"/>
          <w:szCs w:val="24"/>
        </w:rPr>
        <w:t xml:space="preserve"> взрослыми и сверстниками в разных ситуациях, умениям не создавать конфликтов и на</w:t>
      </w:r>
      <w:r w:rsidRPr="00616C1F">
        <w:rPr>
          <w:rStyle w:val="4"/>
          <w:sz w:val="24"/>
          <w:szCs w:val="24"/>
        </w:rPr>
        <w:softHyphen/>
        <w:t>ходить выходы из спорных ситуаций;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120" w:line="240" w:lineRule="auto"/>
        <w:ind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конструктивно разрешать конфликты посредством учёта ин</w:t>
      </w:r>
      <w:r w:rsidRPr="00616C1F">
        <w:rPr>
          <w:rStyle w:val="4"/>
          <w:sz w:val="24"/>
          <w:szCs w:val="24"/>
        </w:rPr>
        <w:softHyphen/>
        <w:t>тересов сторон и сотрудничества.</w:t>
      </w:r>
    </w:p>
    <w:p w:rsidR="007215AF" w:rsidRPr="00616C1F" w:rsidRDefault="007215AF" w:rsidP="008436CF">
      <w:pPr>
        <w:ind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78"/>
        </w:tabs>
        <w:ind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обмениваться информацией с одноклассниками, работа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ющими в одной группе;</w:t>
      </w:r>
    </w:p>
    <w:p w:rsidR="007215AF" w:rsidRPr="00616C1F" w:rsidRDefault="007215AF" w:rsidP="00616C1F">
      <w:pPr>
        <w:numPr>
          <w:ilvl w:val="0"/>
          <w:numId w:val="2"/>
        </w:numPr>
        <w:tabs>
          <w:tab w:val="left" w:pos="378"/>
        </w:tabs>
        <w:spacing w:after="106"/>
        <w:ind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  <w:bookmarkStart w:id="4" w:name="bookmark5"/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Default="00616C1F" w:rsidP="00616C1F">
      <w:pPr>
        <w:tabs>
          <w:tab w:val="left" w:pos="378"/>
        </w:tabs>
        <w:spacing w:after="106"/>
        <w:ind w:right="-335"/>
        <w:jc w:val="both"/>
        <w:rPr>
          <w:sz w:val="28"/>
          <w:szCs w:val="28"/>
        </w:rPr>
      </w:pPr>
    </w:p>
    <w:p w:rsidR="00616C1F" w:rsidRPr="00616C1F" w:rsidRDefault="00616C1F" w:rsidP="00616C1F">
      <w:pPr>
        <w:tabs>
          <w:tab w:val="left" w:pos="378"/>
        </w:tabs>
        <w:spacing w:after="106"/>
        <w:ind w:right="-335"/>
        <w:jc w:val="both"/>
        <w:rPr>
          <w:rStyle w:val="2"/>
          <w:b/>
        </w:rPr>
      </w:pPr>
      <w:r w:rsidRPr="00616C1F">
        <w:rPr>
          <w:b/>
          <w:sz w:val="28"/>
          <w:szCs w:val="28"/>
        </w:rPr>
        <w:lastRenderedPageBreak/>
        <w:t>2. Содержание учебного  предмета</w:t>
      </w:r>
    </w:p>
    <w:p w:rsidR="007215AF" w:rsidRPr="00616C1F" w:rsidRDefault="007215AF" w:rsidP="008436CF">
      <w:pPr>
        <w:ind w:right="-335"/>
        <w:jc w:val="both"/>
        <w:rPr>
          <w:rStyle w:val="2Tahoma12pt0pt"/>
          <w:b/>
        </w:rPr>
      </w:pPr>
      <w:r w:rsidRPr="00616C1F">
        <w:rPr>
          <w:rStyle w:val="2Tahoma12pt0pt"/>
          <w:b/>
        </w:rPr>
        <w:t>Числа и величины</w:t>
      </w:r>
      <w:bookmarkEnd w:id="4"/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78"/>
        </w:tabs>
        <w:spacing w:before="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образовывать, называть, читать, записывать, сравнивать, упорядочивать числа от 0 до 1 000 000;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73"/>
        </w:tabs>
        <w:spacing w:before="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>заменять мелкие единицы счёта крупными и наоборот;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68"/>
        </w:tabs>
        <w:spacing w:before="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4"/>
          <w:sz w:val="24"/>
          <w:szCs w:val="24"/>
        </w:rPr>
        <w:t xml:space="preserve">устанавливать закономерность </w:t>
      </w:r>
      <w:r w:rsidRPr="00616C1F">
        <w:rPr>
          <w:rStyle w:val="5"/>
          <w:sz w:val="24"/>
          <w:szCs w:val="24"/>
        </w:rPr>
        <w:t xml:space="preserve">— </w:t>
      </w:r>
      <w:r w:rsidRPr="00616C1F">
        <w:rPr>
          <w:rStyle w:val="4"/>
          <w:sz w:val="24"/>
          <w:szCs w:val="24"/>
        </w:rPr>
        <w:t>правило, по которому со</w:t>
      </w:r>
      <w:r w:rsidRPr="00616C1F">
        <w:rPr>
          <w:rStyle w:val="4"/>
          <w:sz w:val="24"/>
          <w:szCs w:val="24"/>
        </w:rPr>
        <w:softHyphen/>
        <w:t>ставлена числовая последовательность (увеличение/умень</w:t>
      </w:r>
      <w:r w:rsidRPr="00616C1F">
        <w:rPr>
          <w:rStyle w:val="4"/>
          <w:sz w:val="24"/>
          <w:szCs w:val="24"/>
        </w:rPr>
        <w:softHyphen/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6"/>
          <w:sz w:val="24"/>
          <w:szCs w:val="24"/>
        </w:rPr>
        <w:t>группировать числа по заданному или самостоятельно уста</w:t>
      </w:r>
      <w:r w:rsidRPr="00616C1F">
        <w:rPr>
          <w:rStyle w:val="6"/>
          <w:sz w:val="24"/>
          <w:szCs w:val="24"/>
        </w:rPr>
        <w:softHyphen/>
        <w:t>новленному одному или нескольким признакам;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403"/>
        </w:tabs>
        <w:spacing w:before="0" w:after="120" w:line="240" w:lineRule="auto"/>
        <w:ind w:left="-142" w:right="-335" w:firstLine="0"/>
        <w:rPr>
          <w:sz w:val="24"/>
          <w:szCs w:val="24"/>
        </w:rPr>
      </w:pPr>
      <w:proofErr w:type="gramStart"/>
      <w:r w:rsidRPr="00616C1F">
        <w:rPr>
          <w:rStyle w:val="6"/>
          <w:sz w:val="24"/>
          <w:szCs w:val="24"/>
        </w:rPr>
        <w:t>читать, записывать и сравнивать величины (длину, площадь, массу, время, скорость), используя основные единицы из</w:t>
      </w:r>
      <w:r w:rsidRPr="00616C1F">
        <w:rPr>
          <w:rStyle w:val="6"/>
          <w:sz w:val="24"/>
          <w:szCs w:val="24"/>
        </w:rPr>
        <w:softHyphen/>
        <w:t>мерения величин (километр, метр, дециметр, сантиметр, миллиметр; квадратный километр, квадратный метр, ква</w:t>
      </w:r>
      <w:r w:rsidRPr="00616C1F">
        <w:rPr>
          <w:rStyle w:val="6"/>
          <w:sz w:val="24"/>
          <w:szCs w:val="24"/>
        </w:rPr>
        <w:softHyphen/>
        <w:t>дратный дециметр, квадратный сантиметр, квадратный мил</w:t>
      </w:r>
      <w:r w:rsidRPr="00616C1F">
        <w:rPr>
          <w:rStyle w:val="6"/>
          <w:sz w:val="24"/>
          <w:szCs w:val="24"/>
        </w:rPr>
        <w:softHyphen/>
        <w:t>лиметр; тонна, центнер, килограмм, грамм; сутки, час, ми</w:t>
      </w:r>
      <w:r w:rsidRPr="00616C1F">
        <w:rPr>
          <w:rStyle w:val="6"/>
          <w:sz w:val="24"/>
          <w:szCs w:val="24"/>
        </w:rPr>
        <w:softHyphen/>
        <w:t>нута, секунда; километров в час, метров в минуту и др.) и соотношения между ними.</w:t>
      </w:r>
      <w:proofErr w:type="gramEnd"/>
    </w:p>
    <w:p w:rsidR="007215AF" w:rsidRPr="00616C1F" w:rsidRDefault="007215AF" w:rsidP="008436CF">
      <w:pPr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413"/>
        </w:tabs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классифицировать числа по нескольким основаниям (в бо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лее сложных случаях) и объяснять свои действия;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413"/>
        </w:tabs>
        <w:spacing w:after="97"/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7215AF" w:rsidRPr="00616C1F" w:rsidRDefault="007215AF" w:rsidP="008436CF">
      <w:pPr>
        <w:spacing w:after="52"/>
        <w:ind w:left="-142" w:right="-335"/>
        <w:jc w:val="both"/>
        <w:rPr>
          <w:b/>
          <w:sz w:val="20"/>
          <w:szCs w:val="20"/>
        </w:rPr>
      </w:pPr>
      <w:r w:rsidRPr="00616C1F">
        <w:rPr>
          <w:rStyle w:val="40"/>
          <w:b/>
          <w:sz w:val="20"/>
          <w:szCs w:val="20"/>
        </w:rPr>
        <w:t>Арифметические действия</w:t>
      </w:r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6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6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</w:t>
      </w:r>
      <w:r w:rsidRPr="00616C1F">
        <w:rPr>
          <w:rStyle w:val="6"/>
          <w:sz w:val="24"/>
          <w:szCs w:val="24"/>
        </w:rPr>
        <w:softHyphen/>
        <w:t>ное, двузначное число в пределах 10 000) с использованием таблиц сложения и умножения чисел, алгоритмов письмен</w:t>
      </w:r>
      <w:r w:rsidRPr="00616C1F">
        <w:rPr>
          <w:rStyle w:val="6"/>
          <w:sz w:val="24"/>
          <w:szCs w:val="24"/>
        </w:rPr>
        <w:softHyphen/>
        <w:t>ных арифметических действий (в том числе деления с остат</w:t>
      </w:r>
      <w:r w:rsidRPr="00616C1F">
        <w:rPr>
          <w:rStyle w:val="6"/>
          <w:sz w:val="24"/>
          <w:szCs w:val="24"/>
        </w:rPr>
        <w:softHyphen/>
        <w:t>ком);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6"/>
          <w:sz w:val="24"/>
          <w:szCs w:val="24"/>
        </w:rPr>
        <w:t>выполнять устно сложение, вычитание, умножение и деле</w:t>
      </w:r>
      <w:r w:rsidRPr="00616C1F">
        <w:rPr>
          <w:rStyle w:val="6"/>
          <w:sz w:val="24"/>
          <w:szCs w:val="24"/>
        </w:rPr>
        <w:softHyphen/>
        <w:t>ние однозначных, двузначных и трёхзначных чисел в слу</w:t>
      </w:r>
      <w:r w:rsidRPr="00616C1F">
        <w:rPr>
          <w:rStyle w:val="6"/>
          <w:sz w:val="24"/>
          <w:szCs w:val="24"/>
        </w:rPr>
        <w:softHyphen/>
        <w:t>чаях, сводимых к действиям в пределах 100 (в том числе с 0 и числом 1);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6"/>
          <w:sz w:val="24"/>
          <w:szCs w:val="24"/>
        </w:rPr>
        <w:t>выделять неизвестный компонент арифметического дей</w:t>
      </w:r>
      <w:r w:rsidRPr="00616C1F">
        <w:rPr>
          <w:rStyle w:val="6"/>
          <w:sz w:val="24"/>
          <w:szCs w:val="24"/>
        </w:rPr>
        <w:softHyphen/>
        <w:t>ствия и находить его значение;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413"/>
        </w:tabs>
        <w:spacing w:before="0" w:after="120" w:line="240" w:lineRule="auto"/>
        <w:ind w:right="-335" w:firstLine="0"/>
        <w:rPr>
          <w:sz w:val="24"/>
          <w:szCs w:val="24"/>
        </w:rPr>
      </w:pPr>
      <w:proofErr w:type="gramStart"/>
      <w:r w:rsidRPr="00616C1F">
        <w:rPr>
          <w:rStyle w:val="6"/>
          <w:sz w:val="24"/>
          <w:szCs w:val="24"/>
        </w:rPr>
        <w:t>вычислять значение числового выражения, содержащего 2—3 арифметических действия (со скобками и без скобок).</w:t>
      </w:r>
      <w:proofErr w:type="gramEnd"/>
    </w:p>
    <w:p w:rsidR="007215AF" w:rsidRPr="00616C1F" w:rsidRDefault="007215AF" w:rsidP="008436CF">
      <w:pPr>
        <w:ind w:right="-335"/>
        <w:jc w:val="both"/>
        <w:rPr>
          <w:rStyle w:val="3"/>
          <w:rFonts w:eastAsiaTheme="minorHAnsi"/>
          <w:i/>
          <w:sz w:val="24"/>
          <w:szCs w:val="24"/>
        </w:rPr>
      </w:pPr>
      <w:r w:rsidRPr="00616C1F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выполнять действия с величинами;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418"/>
        </w:tabs>
        <w:ind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использовать свойства арифметических действий для удобства вычислений;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84"/>
        </w:tabs>
        <w:ind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решать уравнения на основе связи между компонентами и результатами действий сложения и вычитания, умно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жения и деления;</w:t>
      </w:r>
    </w:p>
    <w:p w:rsidR="007215AF" w:rsidRPr="00616C1F" w:rsidRDefault="007215AF" w:rsidP="008436CF">
      <w:pPr>
        <w:pStyle w:val="a6"/>
        <w:numPr>
          <w:ilvl w:val="0"/>
          <w:numId w:val="2"/>
        </w:numPr>
        <w:spacing w:line="240" w:lineRule="auto"/>
        <w:ind w:left="0" w:right="-335"/>
        <w:jc w:val="both"/>
        <w:rPr>
          <w:rStyle w:val="3"/>
          <w:rFonts w:eastAsiaTheme="minorHAnsi"/>
          <w:i/>
          <w:sz w:val="24"/>
          <w:szCs w:val="24"/>
        </w:rPr>
      </w:pPr>
      <w:r w:rsidRPr="00616C1F">
        <w:rPr>
          <w:rStyle w:val="3"/>
          <w:rFonts w:eastAsiaTheme="minorHAnsi"/>
          <w:i/>
          <w:sz w:val="24"/>
          <w:szCs w:val="24"/>
        </w:rPr>
        <w:t>находить значение буквенного выражения при заданных значениях входящих в него букв.</w:t>
      </w:r>
    </w:p>
    <w:p w:rsidR="007215AF" w:rsidRPr="00616C1F" w:rsidRDefault="007215AF" w:rsidP="008436CF">
      <w:pPr>
        <w:pStyle w:val="a6"/>
        <w:keepNext/>
        <w:keepLines/>
        <w:spacing w:after="53" w:line="240" w:lineRule="auto"/>
        <w:ind w:right="-3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bookmark6"/>
      <w:r w:rsidRPr="00616C1F">
        <w:rPr>
          <w:rStyle w:val="21"/>
          <w:rFonts w:ascii="Times New Roman" w:hAnsi="Times New Roman" w:cs="Times New Roman"/>
          <w:b/>
        </w:rPr>
        <w:t>Работа с текстовыми задачами</w:t>
      </w:r>
      <w:bookmarkEnd w:id="5"/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88"/>
        </w:tabs>
        <w:spacing w:before="0" w:line="240" w:lineRule="auto"/>
        <w:ind w:right="-335" w:hanging="8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устанавливать зависимости между объектами и величинами, представленными в задаче, составлять план решения зада</w:t>
      </w:r>
      <w:r w:rsidRPr="00616C1F">
        <w:rPr>
          <w:rStyle w:val="7"/>
          <w:sz w:val="24"/>
          <w:szCs w:val="24"/>
        </w:rPr>
        <w:softHyphen/>
        <w:t>чи, выбирать и объяснять выбор действий;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88"/>
        </w:tabs>
        <w:spacing w:before="0" w:line="240" w:lineRule="auto"/>
        <w:ind w:right="-335" w:hanging="8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решать арифметическим способом текстовые задачи (в 1— 3 действия) и задачи, связанные с повседневной жизнью;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98"/>
        </w:tabs>
        <w:spacing w:before="0" w:after="120" w:line="240" w:lineRule="auto"/>
        <w:ind w:right="-335" w:hanging="8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оценивать правильность хода решения задачи, вносить ис</w:t>
      </w:r>
      <w:r w:rsidRPr="00616C1F">
        <w:rPr>
          <w:rStyle w:val="7"/>
          <w:sz w:val="24"/>
          <w:szCs w:val="24"/>
        </w:rPr>
        <w:softHyphen/>
        <w:t>правления, оценивать реальность ответа на вопрос задачи.</w:t>
      </w:r>
    </w:p>
    <w:p w:rsidR="007215AF" w:rsidRPr="00616C1F" w:rsidRDefault="007215AF" w:rsidP="008436CF">
      <w:pPr>
        <w:pStyle w:val="a6"/>
        <w:spacing w:line="240" w:lineRule="auto"/>
        <w:ind w:left="0" w:right="-3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C1F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393"/>
        </w:tabs>
        <w:ind w:right="-335" w:hanging="80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составлять задачу по краткой записи, по заданной схе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ме, по решению;</w:t>
      </w:r>
    </w:p>
    <w:p w:rsidR="007215AF" w:rsidRPr="00616C1F" w:rsidRDefault="007215AF" w:rsidP="008436CF">
      <w:pPr>
        <w:pStyle w:val="a6"/>
        <w:spacing w:line="240" w:lineRule="auto"/>
        <w:ind w:left="0" w:right="-335"/>
        <w:jc w:val="both"/>
        <w:rPr>
          <w:rStyle w:val="3"/>
          <w:rFonts w:eastAsiaTheme="minorHAnsi"/>
          <w:i/>
          <w:sz w:val="24"/>
          <w:szCs w:val="24"/>
        </w:rPr>
      </w:pPr>
      <w:proofErr w:type="gramStart"/>
      <w:r w:rsidRPr="00616C1F">
        <w:rPr>
          <w:rStyle w:val="3"/>
          <w:rFonts w:eastAsiaTheme="minorHAnsi"/>
          <w:i/>
          <w:sz w:val="24"/>
          <w:szCs w:val="24"/>
        </w:rPr>
        <w:lastRenderedPageBreak/>
        <w:t>решать задачи на нахождение: доли величины и величи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ны по значению её доли (половина, треть, четверть, пя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тая, десятая часть); начала, продолжительности и кон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ца события; задачи, отражающие процесс одновремен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личество, стоимость); масса одного предмета, количе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ство предметов, масса всех заданных предметов и др.;</w:t>
      </w:r>
      <w:proofErr w:type="gramEnd"/>
    </w:p>
    <w:p w:rsidR="007215AF" w:rsidRPr="00616C1F" w:rsidRDefault="007215AF" w:rsidP="008436CF">
      <w:pPr>
        <w:numPr>
          <w:ilvl w:val="0"/>
          <w:numId w:val="2"/>
        </w:numPr>
        <w:tabs>
          <w:tab w:val="left" w:pos="1364"/>
        </w:tabs>
        <w:ind w:right="-335" w:hanging="80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решать задачи в 3—4 действия;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1393"/>
        </w:tabs>
        <w:spacing w:after="153"/>
        <w:ind w:right="-335" w:hanging="80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находить разные способы решения задачи.</w:t>
      </w:r>
    </w:p>
    <w:p w:rsidR="007215AF" w:rsidRPr="00616C1F" w:rsidRDefault="007215AF" w:rsidP="008436CF">
      <w:pPr>
        <w:pStyle w:val="a6"/>
        <w:spacing w:line="240" w:lineRule="auto"/>
        <w:ind w:left="0" w:right="-335"/>
        <w:jc w:val="both"/>
        <w:rPr>
          <w:rStyle w:val="21"/>
          <w:rFonts w:ascii="Times New Roman" w:hAnsi="Times New Roman" w:cs="Times New Roman"/>
          <w:b/>
        </w:rPr>
      </w:pPr>
      <w:bookmarkStart w:id="6" w:name="bookmark7"/>
      <w:r w:rsidRPr="00616C1F">
        <w:rPr>
          <w:rStyle w:val="21"/>
          <w:rFonts w:ascii="Times New Roman" w:hAnsi="Times New Roman" w:cs="Times New Roman"/>
          <w:b/>
        </w:rPr>
        <w:t>Пространственные отношения. Геометрические фигуры</w:t>
      </w:r>
      <w:bookmarkEnd w:id="6"/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40" w:lineRule="auto"/>
        <w:ind w:right="-335" w:hanging="8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83"/>
        </w:tabs>
        <w:spacing w:before="0" w:line="240" w:lineRule="auto"/>
        <w:ind w:right="-335" w:hanging="80"/>
        <w:rPr>
          <w:sz w:val="24"/>
          <w:szCs w:val="24"/>
        </w:rPr>
      </w:pPr>
      <w:proofErr w:type="gramStart"/>
      <w:r w:rsidRPr="00616C1F">
        <w:rPr>
          <w:rStyle w:val="7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</w:t>
      </w:r>
      <w:r w:rsidRPr="00616C1F">
        <w:rPr>
          <w:rStyle w:val="7"/>
          <w:sz w:val="24"/>
          <w:szCs w:val="24"/>
        </w:rPr>
        <w:softHyphen/>
        <w:t>ность, круг);</w:t>
      </w:r>
      <w:proofErr w:type="gramEnd"/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right="-335" w:hanging="8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line="240" w:lineRule="auto"/>
        <w:ind w:right="-335" w:hanging="8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использовать свойства прямоугольника и квадрата для ре</w:t>
      </w:r>
      <w:r w:rsidRPr="00616C1F">
        <w:rPr>
          <w:rStyle w:val="7"/>
          <w:sz w:val="24"/>
          <w:szCs w:val="24"/>
        </w:rPr>
        <w:softHyphen/>
        <w:t>шения задач;</w:t>
      </w:r>
    </w:p>
    <w:p w:rsidR="007215AF" w:rsidRPr="00616C1F" w:rsidRDefault="007215AF" w:rsidP="008436CF">
      <w:pPr>
        <w:pStyle w:val="a6"/>
        <w:numPr>
          <w:ilvl w:val="0"/>
          <w:numId w:val="2"/>
        </w:numPr>
        <w:spacing w:line="240" w:lineRule="auto"/>
        <w:ind w:left="0" w:right="-335"/>
        <w:jc w:val="both"/>
        <w:rPr>
          <w:rStyle w:val="7"/>
          <w:rFonts w:eastAsiaTheme="minorHAnsi"/>
          <w:sz w:val="24"/>
          <w:szCs w:val="24"/>
        </w:rPr>
      </w:pPr>
      <w:r w:rsidRPr="00616C1F">
        <w:rPr>
          <w:rStyle w:val="7"/>
          <w:rFonts w:eastAsiaTheme="minorHAnsi"/>
          <w:sz w:val="24"/>
          <w:szCs w:val="24"/>
        </w:rPr>
        <w:t>распознавать и называть геометрические тела (куб, шар);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after="161" w:line="240" w:lineRule="auto"/>
        <w:ind w:right="-335" w:hanging="8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соотносить реальные объекты с моделями геометрических фигур.</w:t>
      </w:r>
    </w:p>
    <w:p w:rsidR="007215AF" w:rsidRPr="00616C1F" w:rsidRDefault="007215AF" w:rsidP="008436CF">
      <w:pPr>
        <w:pStyle w:val="a6"/>
        <w:keepNext/>
        <w:keepLines/>
        <w:spacing w:after="50" w:line="240" w:lineRule="auto"/>
        <w:ind w:right="-3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bookmark8"/>
      <w:r w:rsidRPr="00616C1F">
        <w:rPr>
          <w:rStyle w:val="21"/>
          <w:rFonts w:ascii="Times New Roman" w:hAnsi="Times New Roman" w:cs="Times New Roman"/>
          <w:b/>
        </w:rPr>
        <w:t>Геометрические величины</w:t>
      </w:r>
      <w:bookmarkEnd w:id="7"/>
    </w:p>
    <w:p w:rsidR="007215AF" w:rsidRPr="00616C1F" w:rsidRDefault="007215AF" w:rsidP="008436CF">
      <w:pPr>
        <w:pStyle w:val="9"/>
        <w:shd w:val="clear" w:color="auto" w:fill="auto"/>
        <w:spacing w:before="0" w:after="15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1393"/>
        </w:tabs>
        <w:spacing w:before="0" w:after="76" w:line="240" w:lineRule="auto"/>
        <w:ind w:right="-335" w:hanging="80"/>
        <w:rPr>
          <w:sz w:val="24"/>
          <w:szCs w:val="24"/>
        </w:rPr>
      </w:pPr>
      <w:r w:rsidRPr="00616C1F">
        <w:rPr>
          <w:rStyle w:val="7"/>
          <w:sz w:val="24"/>
          <w:szCs w:val="24"/>
        </w:rPr>
        <w:t xml:space="preserve"> измерять длину отрезка;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40" w:lineRule="auto"/>
        <w:ind w:right="-335" w:firstLine="0"/>
        <w:rPr>
          <w:sz w:val="24"/>
          <w:szCs w:val="24"/>
        </w:rPr>
      </w:pPr>
      <w:r w:rsidRPr="00616C1F">
        <w:rPr>
          <w:rStyle w:val="8"/>
          <w:sz w:val="24"/>
          <w:szCs w:val="24"/>
        </w:rPr>
        <w:t>вычислять периметр треугольника, прямоугольника и ква</w:t>
      </w:r>
      <w:r w:rsidRPr="00616C1F">
        <w:rPr>
          <w:rStyle w:val="8"/>
          <w:sz w:val="24"/>
          <w:szCs w:val="24"/>
        </w:rPr>
        <w:softHyphen/>
        <w:t>драта, площадь прямоугольника и квадрата;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120" w:line="240" w:lineRule="auto"/>
        <w:ind w:right="-335" w:firstLine="0"/>
        <w:rPr>
          <w:sz w:val="24"/>
          <w:szCs w:val="24"/>
        </w:rPr>
      </w:pPr>
      <w:r w:rsidRPr="00616C1F">
        <w:rPr>
          <w:rStyle w:val="8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7215AF" w:rsidRPr="00616C1F" w:rsidRDefault="007215AF" w:rsidP="008436CF">
      <w:pPr>
        <w:pStyle w:val="a6"/>
        <w:spacing w:line="240" w:lineRule="auto"/>
        <w:ind w:right="-3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C1F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24"/>
        </w:tabs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58"/>
        </w:tabs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вычислять периметр многоугольника;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находить площадь прямоугольного треугольника;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53"/>
        </w:tabs>
        <w:spacing w:after="157"/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находить площади фигур путём их разбиения на прямо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угольники (квадраты) и прямоугольные треугольники.</w:t>
      </w:r>
    </w:p>
    <w:p w:rsidR="007215AF" w:rsidRPr="00616C1F" w:rsidRDefault="007215AF" w:rsidP="008436CF">
      <w:pPr>
        <w:pStyle w:val="a6"/>
        <w:keepNext/>
        <w:keepLines/>
        <w:spacing w:after="52" w:line="240" w:lineRule="auto"/>
        <w:ind w:right="-3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bookmark9"/>
      <w:r w:rsidRPr="00616C1F">
        <w:rPr>
          <w:rStyle w:val="21"/>
          <w:rFonts w:ascii="Times New Roman" w:hAnsi="Times New Roman" w:cs="Times New Roman"/>
          <w:b/>
        </w:rPr>
        <w:t>Работа с информацией</w:t>
      </w:r>
      <w:bookmarkEnd w:id="8"/>
    </w:p>
    <w:p w:rsidR="007215AF" w:rsidRPr="00616C1F" w:rsidRDefault="007215AF" w:rsidP="008436CF">
      <w:pPr>
        <w:pStyle w:val="9"/>
        <w:shd w:val="clear" w:color="auto" w:fill="auto"/>
        <w:spacing w:before="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8"/>
          <w:sz w:val="24"/>
          <w:szCs w:val="24"/>
        </w:rPr>
        <w:t>Учащийся научится: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43"/>
        </w:tabs>
        <w:spacing w:before="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8"/>
          <w:sz w:val="24"/>
          <w:szCs w:val="24"/>
        </w:rPr>
        <w:t>читать несложные готовые таблицы;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53"/>
        </w:tabs>
        <w:spacing w:before="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8"/>
          <w:sz w:val="24"/>
          <w:szCs w:val="24"/>
        </w:rPr>
        <w:t>заполнять несложные готовые таблицы;</w:t>
      </w:r>
    </w:p>
    <w:p w:rsidR="007215AF" w:rsidRPr="00616C1F" w:rsidRDefault="007215AF" w:rsidP="008436CF">
      <w:pPr>
        <w:pStyle w:val="9"/>
        <w:numPr>
          <w:ilvl w:val="0"/>
          <w:numId w:val="2"/>
        </w:numPr>
        <w:shd w:val="clear" w:color="auto" w:fill="auto"/>
        <w:tabs>
          <w:tab w:val="left" w:pos="343"/>
        </w:tabs>
        <w:spacing w:before="0" w:after="120" w:line="240" w:lineRule="auto"/>
        <w:ind w:left="-142" w:right="-335" w:firstLine="0"/>
        <w:rPr>
          <w:sz w:val="24"/>
          <w:szCs w:val="24"/>
        </w:rPr>
      </w:pPr>
      <w:r w:rsidRPr="00616C1F">
        <w:rPr>
          <w:rStyle w:val="8"/>
          <w:sz w:val="24"/>
          <w:szCs w:val="24"/>
        </w:rPr>
        <w:t>читать несложные готовые столбчатые диаграммы.</w:t>
      </w:r>
    </w:p>
    <w:p w:rsidR="007215AF" w:rsidRPr="00616C1F" w:rsidRDefault="007215AF" w:rsidP="008436CF">
      <w:pPr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58"/>
        </w:tabs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достраивать несложную готовую столбчатую диаграм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му;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i/>
        </w:rPr>
      </w:pPr>
      <w:r w:rsidRPr="00616C1F">
        <w:rPr>
          <w:rStyle w:val="3"/>
          <w:rFonts w:eastAsiaTheme="minorHAnsi"/>
          <w:i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7215AF" w:rsidRPr="00616C1F" w:rsidRDefault="007215AF" w:rsidP="008436CF">
      <w:pPr>
        <w:numPr>
          <w:ilvl w:val="0"/>
          <w:numId w:val="2"/>
        </w:numPr>
        <w:tabs>
          <w:tab w:val="left" w:pos="353"/>
        </w:tabs>
        <w:ind w:left="-142" w:right="-335"/>
        <w:jc w:val="both"/>
        <w:rPr>
          <w:rStyle w:val="3"/>
          <w:i/>
          <w:sz w:val="24"/>
          <w:szCs w:val="24"/>
        </w:rPr>
      </w:pPr>
      <w:proofErr w:type="gramStart"/>
      <w:r w:rsidRPr="00616C1F">
        <w:rPr>
          <w:rStyle w:val="3"/>
          <w:rFonts w:eastAsiaTheme="minorHAnsi"/>
          <w:i/>
          <w:sz w:val="24"/>
          <w:szCs w:val="24"/>
        </w:rPr>
        <w:t>понимать простейшие выражения, содержащие логиче</w:t>
      </w:r>
      <w:r w:rsidRPr="00616C1F">
        <w:rPr>
          <w:rStyle w:val="3"/>
          <w:rFonts w:eastAsiaTheme="minorHAnsi"/>
          <w:i/>
          <w:sz w:val="24"/>
          <w:szCs w:val="24"/>
        </w:rPr>
        <w:softHyphen/>
        <w:t>ские связки и слова (... и ..., если..., то...; верно/неверно, что...; каждый; все; некоторые; не).</w:t>
      </w:r>
      <w:proofErr w:type="gramEnd"/>
    </w:p>
    <w:p w:rsidR="007215AF" w:rsidRPr="00616C1F" w:rsidRDefault="007215AF" w:rsidP="008436CF">
      <w:pPr>
        <w:spacing w:line="276" w:lineRule="auto"/>
        <w:jc w:val="both"/>
        <w:outlineLvl w:val="0"/>
        <w:rPr>
          <w:b/>
        </w:rPr>
      </w:pPr>
    </w:p>
    <w:p w:rsidR="007215AF" w:rsidRPr="00616C1F" w:rsidRDefault="007215AF" w:rsidP="008436CF">
      <w:pPr>
        <w:spacing w:line="276" w:lineRule="auto"/>
        <w:jc w:val="both"/>
        <w:outlineLvl w:val="0"/>
        <w:rPr>
          <w:b/>
        </w:rPr>
      </w:pPr>
      <w:r w:rsidRPr="00616C1F">
        <w:rPr>
          <w:b/>
        </w:rPr>
        <w:t>Контроль и оценка планируемых результатов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t xml:space="preserve">Для отслеживания результатов  предусматриваются в следующие </w:t>
      </w:r>
      <w:r w:rsidRPr="00616C1F">
        <w:rPr>
          <w:b/>
        </w:rPr>
        <w:t>формы контроля</w:t>
      </w:r>
      <w:r w:rsidRPr="00616C1F">
        <w:t>:</w:t>
      </w:r>
    </w:p>
    <w:p w:rsidR="007215AF" w:rsidRPr="00616C1F" w:rsidRDefault="007215AF" w:rsidP="008436CF">
      <w:pPr>
        <w:numPr>
          <w:ilvl w:val="0"/>
          <w:numId w:val="6"/>
        </w:numPr>
        <w:spacing w:line="276" w:lineRule="auto"/>
        <w:ind w:left="0" w:firstLine="0"/>
        <w:jc w:val="both"/>
      </w:pPr>
      <w:r w:rsidRPr="00616C1F">
        <w:rPr>
          <w:b/>
        </w:rPr>
        <w:t>Стартовый,</w:t>
      </w:r>
      <w:r w:rsidRPr="00616C1F">
        <w:t xml:space="preserve"> позволяющий определить исходный уровень развития учащихся;</w:t>
      </w:r>
    </w:p>
    <w:p w:rsidR="007215AF" w:rsidRPr="00616C1F" w:rsidRDefault="007215AF" w:rsidP="008436CF">
      <w:pPr>
        <w:numPr>
          <w:ilvl w:val="0"/>
          <w:numId w:val="5"/>
        </w:numPr>
        <w:spacing w:line="276" w:lineRule="auto"/>
        <w:ind w:left="0" w:firstLine="0"/>
        <w:jc w:val="both"/>
        <w:rPr>
          <w:b/>
        </w:rPr>
      </w:pPr>
      <w:r w:rsidRPr="00616C1F">
        <w:rPr>
          <w:b/>
        </w:rPr>
        <w:t xml:space="preserve">Текущий: 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lastRenderedPageBreak/>
        <w:t>-прогностический, то есть проигрывание всех операций учебного действия до начала его реального выполнения;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t xml:space="preserve">- пооперационный, то есть </w:t>
      </w:r>
      <w:proofErr w:type="gramStart"/>
      <w:r w:rsidRPr="00616C1F">
        <w:t>контроль за</w:t>
      </w:r>
      <w:proofErr w:type="gramEnd"/>
      <w:r w:rsidRPr="00616C1F">
        <w:t xml:space="preserve"> правильностью, полнотой и последовательностью выполнения операций, входящих в состав действия; 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7215AF" w:rsidRPr="00616C1F" w:rsidRDefault="007215AF" w:rsidP="008436CF">
      <w:pPr>
        <w:numPr>
          <w:ilvl w:val="0"/>
          <w:numId w:val="5"/>
        </w:numPr>
        <w:spacing w:line="276" w:lineRule="auto"/>
        <w:ind w:left="0" w:firstLine="0"/>
        <w:jc w:val="both"/>
      </w:pPr>
      <w:r w:rsidRPr="00616C1F">
        <w:rPr>
          <w:b/>
        </w:rPr>
        <w:t>Итоговый</w:t>
      </w:r>
      <w:r w:rsidRPr="00616C1F">
        <w:t xml:space="preserve"> контроль   в формах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t>-тестирование;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t>-практические работы;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t>-творческие работы учащихся;</w:t>
      </w:r>
    </w:p>
    <w:p w:rsidR="007215AF" w:rsidRPr="00616C1F" w:rsidRDefault="007215AF" w:rsidP="008436CF">
      <w:pPr>
        <w:spacing w:line="276" w:lineRule="auto"/>
        <w:jc w:val="both"/>
      </w:pPr>
      <w:r w:rsidRPr="00616C1F">
        <w:t>-контрольные работы:</w:t>
      </w:r>
    </w:p>
    <w:p w:rsidR="007215AF" w:rsidRPr="00616C1F" w:rsidRDefault="007215AF" w:rsidP="008436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616C1F">
        <w:rPr>
          <w:b/>
        </w:rPr>
        <w:t>Комплексная работа по итогам обучения</w:t>
      </w:r>
    </w:p>
    <w:p w:rsidR="007215AF" w:rsidRPr="00616C1F" w:rsidRDefault="007215AF" w:rsidP="008436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616C1F">
        <w:rPr>
          <w:b/>
        </w:rPr>
        <w:t>Стандартизированная  контрольная работа.</w:t>
      </w:r>
    </w:p>
    <w:p w:rsidR="007215AF" w:rsidRPr="00616C1F" w:rsidRDefault="007215AF" w:rsidP="008436CF">
      <w:pPr>
        <w:numPr>
          <w:ilvl w:val="0"/>
          <w:numId w:val="5"/>
        </w:numPr>
        <w:spacing w:line="276" w:lineRule="auto"/>
        <w:ind w:left="0"/>
        <w:jc w:val="both"/>
      </w:pPr>
      <w:r w:rsidRPr="00616C1F">
        <w:rPr>
          <w:b/>
        </w:rPr>
        <w:t>Самооценка и самоконтроль</w:t>
      </w:r>
      <w:r w:rsidRPr="00616C1F"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7215AF" w:rsidRPr="00616C1F" w:rsidRDefault="007215AF" w:rsidP="008436CF">
      <w:pPr>
        <w:shd w:val="clear" w:color="auto" w:fill="FFFFFF"/>
        <w:spacing w:line="276" w:lineRule="auto"/>
        <w:ind w:right="29"/>
        <w:jc w:val="both"/>
        <w:rPr>
          <w:b/>
          <w:spacing w:val="-3"/>
        </w:rPr>
      </w:pPr>
      <w:r w:rsidRPr="00616C1F"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616C1F">
        <w:rPr>
          <w:b/>
        </w:rPr>
        <w:t>Результаты проверки</w:t>
      </w:r>
      <w:r w:rsidRPr="00616C1F">
        <w:t xml:space="preserve"> фиксируются в зачётном листе учителя.</w:t>
      </w:r>
      <w:r w:rsidRPr="00616C1F">
        <w:rPr>
          <w:spacing w:val="-3"/>
        </w:rPr>
        <w:t xml:space="preserve"> В рамках накопительной системы, создание </w:t>
      </w:r>
      <w:r w:rsidRPr="00616C1F">
        <w:rPr>
          <w:b/>
          <w:spacing w:val="-3"/>
        </w:rPr>
        <w:t>портфолио.</w:t>
      </w:r>
    </w:p>
    <w:p w:rsidR="007215AF" w:rsidRPr="00616C1F" w:rsidRDefault="007215AF" w:rsidP="008436CF">
      <w:pPr>
        <w:jc w:val="both"/>
        <w:outlineLvl w:val="0"/>
        <w:rPr>
          <w:b/>
        </w:rPr>
      </w:pPr>
      <w:r w:rsidRPr="00616C1F">
        <w:rPr>
          <w:b/>
        </w:rPr>
        <w:t>Формы и виды контроля:</w:t>
      </w:r>
    </w:p>
    <w:p w:rsidR="007215AF" w:rsidRPr="00616C1F" w:rsidRDefault="007215AF" w:rsidP="008436C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3"/>
        <w:gridCol w:w="3102"/>
        <w:gridCol w:w="3407"/>
      </w:tblGrid>
      <w:tr w:rsidR="007215AF" w:rsidRPr="00616C1F" w:rsidTr="00D51758">
        <w:trPr>
          <w:trHeight w:val="2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616C1F" w:rsidRDefault="007215AF" w:rsidP="008436CF">
            <w:pPr>
              <w:jc w:val="both"/>
              <w:rPr>
                <w:b/>
              </w:rPr>
            </w:pPr>
            <w:r w:rsidRPr="00616C1F">
              <w:rPr>
                <w:b/>
              </w:rPr>
              <w:t>текущий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616C1F" w:rsidRDefault="007215AF" w:rsidP="008436CF">
            <w:pPr>
              <w:jc w:val="both"/>
              <w:rPr>
                <w:b/>
              </w:rPr>
            </w:pPr>
            <w:r w:rsidRPr="00616C1F">
              <w:rPr>
                <w:b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616C1F" w:rsidRDefault="007215AF" w:rsidP="008436CF">
            <w:pPr>
              <w:jc w:val="both"/>
              <w:rPr>
                <w:b/>
              </w:rPr>
            </w:pPr>
            <w:r w:rsidRPr="00616C1F">
              <w:rPr>
                <w:b/>
              </w:rPr>
              <w:t>итоговый</w:t>
            </w:r>
          </w:p>
        </w:tc>
      </w:tr>
      <w:tr w:rsidR="007215AF" w:rsidRPr="00616C1F" w:rsidTr="00D51758">
        <w:trPr>
          <w:trHeight w:val="9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616C1F" w:rsidRDefault="007215AF" w:rsidP="008436CF">
            <w:pPr>
              <w:numPr>
                <w:ilvl w:val="0"/>
                <w:numId w:val="4"/>
              </w:numPr>
              <w:jc w:val="both"/>
            </w:pPr>
            <w:r w:rsidRPr="00616C1F">
              <w:t>индивидуальный опрос;</w:t>
            </w:r>
          </w:p>
          <w:p w:rsidR="007215AF" w:rsidRPr="00616C1F" w:rsidRDefault="007215AF" w:rsidP="008436CF">
            <w:pPr>
              <w:numPr>
                <w:ilvl w:val="0"/>
                <w:numId w:val="4"/>
              </w:numPr>
              <w:jc w:val="both"/>
            </w:pPr>
            <w:r w:rsidRPr="00616C1F">
              <w:t>фронтальный опрос;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616C1F" w:rsidRDefault="007215AF" w:rsidP="008436CF">
            <w:pPr>
              <w:numPr>
                <w:ilvl w:val="0"/>
                <w:numId w:val="4"/>
              </w:numPr>
              <w:jc w:val="both"/>
            </w:pPr>
            <w:r w:rsidRPr="00616C1F">
              <w:t>проверочная работа;</w:t>
            </w:r>
          </w:p>
          <w:p w:rsidR="007215AF" w:rsidRPr="00616C1F" w:rsidRDefault="007215AF" w:rsidP="008436CF">
            <w:pPr>
              <w:numPr>
                <w:ilvl w:val="0"/>
                <w:numId w:val="4"/>
              </w:numPr>
              <w:jc w:val="both"/>
            </w:pPr>
            <w:r w:rsidRPr="00616C1F">
              <w:t>тестирование</w:t>
            </w:r>
          </w:p>
          <w:p w:rsidR="007215AF" w:rsidRPr="00616C1F" w:rsidRDefault="007215AF" w:rsidP="008436CF">
            <w:pPr>
              <w:numPr>
                <w:ilvl w:val="0"/>
                <w:numId w:val="4"/>
              </w:numPr>
              <w:jc w:val="both"/>
            </w:pPr>
            <w:r w:rsidRPr="00616C1F">
              <w:t>самостоятельная работа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AF" w:rsidRPr="00616C1F" w:rsidRDefault="007215AF" w:rsidP="008436CF">
            <w:pPr>
              <w:numPr>
                <w:ilvl w:val="0"/>
                <w:numId w:val="4"/>
              </w:numPr>
              <w:jc w:val="both"/>
            </w:pPr>
            <w:r w:rsidRPr="00616C1F">
              <w:t>контрольная работа</w:t>
            </w:r>
          </w:p>
          <w:p w:rsidR="007215AF" w:rsidRPr="00616C1F" w:rsidRDefault="007215AF" w:rsidP="008436CF">
            <w:pPr>
              <w:ind w:left="360"/>
              <w:jc w:val="both"/>
            </w:pPr>
          </w:p>
        </w:tc>
      </w:tr>
    </w:tbl>
    <w:p w:rsidR="007215AF" w:rsidRPr="00616C1F" w:rsidRDefault="007215AF" w:rsidP="007215AF">
      <w:pPr>
        <w:tabs>
          <w:tab w:val="left" w:pos="353"/>
        </w:tabs>
        <w:ind w:right="-335"/>
        <w:jc w:val="both"/>
        <w:rPr>
          <w:i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4972D8" w:rsidRDefault="004972D8" w:rsidP="00497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3.Тематическое планирование </w:t>
      </w:r>
    </w:p>
    <w:tbl>
      <w:tblPr>
        <w:tblStyle w:val="a3"/>
        <w:tblW w:w="10776" w:type="dxa"/>
        <w:tblLook w:val="04A0" w:firstRow="1" w:lastRow="0" w:firstColumn="1" w:lastColumn="0" w:noHBand="0" w:noVBand="1"/>
      </w:tblPr>
      <w:tblGrid>
        <w:gridCol w:w="576"/>
        <w:gridCol w:w="7299"/>
        <w:gridCol w:w="740"/>
        <w:gridCol w:w="992"/>
        <w:gridCol w:w="1169"/>
      </w:tblGrid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№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Тема урока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r>
              <w:t>Кол.</w:t>
            </w:r>
          </w:p>
          <w:p w:rsidR="004972D8" w:rsidRDefault="004972D8">
            <w:pPr>
              <w:rPr>
                <w:sz w:val="22"/>
                <w:szCs w:val="22"/>
              </w:rPr>
            </w:pPr>
            <w:r>
              <w:t>час.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Дата по факту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Дата по плану</w:t>
            </w: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Повторение. Нумерация чисел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Порядок действия в числовых выражениях</w:t>
            </w:r>
            <w:proofErr w:type="gramStart"/>
            <w:r>
              <w:t xml:space="preserve"> .</w:t>
            </w:r>
            <w:proofErr w:type="gramEnd"/>
            <w:r>
              <w:t xml:space="preserve"> сложение и вычитания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Нахождение суммы нескольких слагаемых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Алгоритм  письменного вычитания трехзначных чисел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Умножение трехзначного числа </w:t>
            </w:r>
            <w:proofErr w:type="gramStart"/>
            <w:r>
              <w:t>на</w:t>
            </w:r>
            <w:proofErr w:type="gramEnd"/>
            <w:r>
              <w:t xml:space="preserve"> однозначное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Свойства  умножения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Алгоритм письменного деления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Приемы письменного деления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Приемы письменного деления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Приемы письменного деления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Диаграммы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</w:t>
            </w:r>
            <w:proofErr w:type="gramStart"/>
            <w:r>
              <w:t xml:space="preserve"> .</w:t>
            </w:r>
            <w:proofErr w:type="gramEnd"/>
            <w:r>
              <w:t xml:space="preserve"> чему научились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по теме: «Числа от</w:t>
            </w:r>
            <w:proofErr w:type="gramStart"/>
            <w:r>
              <w:t>1</w:t>
            </w:r>
            <w:proofErr w:type="gramEnd"/>
            <w:r>
              <w:t xml:space="preserve"> до 1000. Четыре арифметических действий</w:t>
            </w:r>
            <w:proofErr w:type="gramStart"/>
            <w:r>
              <w:t xml:space="preserve"> :</w:t>
            </w:r>
            <w:proofErr w:type="gramEnd"/>
            <w:r>
              <w:t xml:space="preserve"> сложения, вычитания, умножение и деление»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Анализ контрольной работы. Страничка для </w:t>
            </w:r>
            <w:proofErr w:type="gramStart"/>
            <w:r>
              <w:t>любознательных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Нумерация 12 часов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Класс единиц и класс тысяч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Чтение многозначных чисел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Запись многозначных  чисел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Разрядные слагаемые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Сравнение чисел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Увеличение и уменьшение  числа  в 10,100,1000 раз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Класс миллионов</w:t>
            </w:r>
            <w:proofErr w:type="gramStart"/>
            <w:r>
              <w:t xml:space="preserve"> .</w:t>
            </w:r>
            <w:proofErr w:type="gramEnd"/>
            <w:r>
              <w:t xml:space="preserve"> класс миллиардов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  <w:r>
              <w:t>. 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Наши проекты. 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 работа по теме: «Числа, которые более 1000. Нумерация 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Анализ контрольной работы. 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Величины 11 часов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Единицы длины. Километр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единицы длины. 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29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Единицы площади. Квадратный километр, квадратный миллиметр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Таблица единицы площади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Измерения площади с помощью палетки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Единицы массы</w:t>
            </w:r>
            <w:proofErr w:type="gramStart"/>
            <w:r>
              <w:t xml:space="preserve"> .</w:t>
            </w:r>
            <w:proofErr w:type="gramEnd"/>
            <w:r>
              <w:t xml:space="preserve"> тонна, центнер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Единицы времени</w:t>
            </w:r>
            <w:proofErr w:type="gramStart"/>
            <w:r>
              <w:t xml:space="preserve"> .</w:t>
            </w:r>
            <w:proofErr w:type="gramEnd"/>
            <w:r>
              <w:t xml:space="preserve"> определение времени по часам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Определение начала</w:t>
            </w:r>
            <w:proofErr w:type="gramStart"/>
            <w:r>
              <w:t xml:space="preserve"> ,</w:t>
            </w:r>
            <w:proofErr w:type="gramEnd"/>
            <w:r>
              <w:t xml:space="preserve"> конца и продолжительности события. Секунда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Век. Таблица  единиц времени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по теме: «Величины»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b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</w:rPr>
              <w:t xml:space="preserve">Сложение и вычитания 12 часов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Анализ контрольной работы</w:t>
            </w:r>
            <w:proofErr w:type="gramStart"/>
            <w:r>
              <w:t xml:space="preserve">  .</w:t>
            </w:r>
            <w:proofErr w:type="gramEnd"/>
            <w:r>
              <w:t xml:space="preserve"> устные и письменные приемы вычитаний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39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Нахождения неизвестного слагаемого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lastRenderedPageBreak/>
              <w:t>40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Нахождение  неизвестного уменьшаемого, неизвестного вычитаемого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Нахождение нескольких  долей целого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Сложение и вычитание величин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Страничка для </w:t>
            </w:r>
            <w:proofErr w:type="gramStart"/>
            <w:r>
              <w:t>любознательных</w:t>
            </w:r>
            <w:proofErr w:type="gramEnd"/>
            <w:r>
              <w:t>. Задачи расчеты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</w:t>
            </w:r>
            <w:proofErr w:type="gramStart"/>
            <w:r>
              <w:t xml:space="preserve"> .</w:t>
            </w:r>
            <w:proofErr w:type="gramEnd"/>
            <w:r>
              <w:t xml:space="preserve"> чему научились.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49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по теме</w:t>
            </w:r>
            <w:proofErr w:type="gramStart"/>
            <w:r>
              <w:t xml:space="preserve"> :</w:t>
            </w:r>
            <w:proofErr w:type="gramEnd"/>
            <w:r>
              <w:t xml:space="preserve"> « Сложение и вычитание»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Умножение и деление 77 часов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Анализ контрольной работы</w:t>
            </w:r>
            <w:proofErr w:type="gramStart"/>
            <w:r>
              <w:t xml:space="preserve"> .</w:t>
            </w:r>
            <w:proofErr w:type="gramEnd"/>
            <w:r>
              <w:t xml:space="preserve"> свойства умножения 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Письменные приемы  умножения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Письменные приемы умножения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Умножения  чисел, запись которых оканчивается нулями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Деление с числами 0 и 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Письменные приемы деления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Письменные приемы деления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 задачи на увеличение и уменьшение числа в несколько  раз, выражение в косвенной форме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59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Письменные приемы деления. 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по теме: «Умножение и деление на однозначное число»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Анализ контрольной работы. 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Умножение и деление на однозначное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 на движение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 на движение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69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Решение задач на движение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Страничка для любознательных</w:t>
            </w:r>
            <w:proofErr w:type="gramStart"/>
            <w:r>
              <w:t xml:space="preserve"> .</w:t>
            </w:r>
            <w:proofErr w:type="gramEnd"/>
            <w:r>
              <w:t xml:space="preserve"> проверочная работа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Умножение числа на произведение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Письменное умножение на числа, </w:t>
            </w:r>
            <w:proofErr w:type="gramStart"/>
            <w:r>
              <w:t>оканчивающихся</w:t>
            </w:r>
            <w:proofErr w:type="gramEnd"/>
            <w:r>
              <w:t xml:space="preserve"> нулями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Письменное умножение на числа, </w:t>
            </w:r>
            <w:proofErr w:type="gramStart"/>
            <w:r>
              <w:t>оканчивающихся</w:t>
            </w:r>
            <w:proofErr w:type="gramEnd"/>
            <w:r>
              <w:t xml:space="preserve"> нулями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умножение двух  чисел, оканчивающихся нулями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Перестановка и группировка множителей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за первое полугодие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79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Анализ контрольной работы. 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Деление числа на произведение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Деление числа на произведение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Деление с остатком на 10,100,1000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Письменное деление на числа, оканчивающиеся нулями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деление на числа, оканчивающиеся нулями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lastRenderedPageBreak/>
              <w:t>86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деление на числа, оканчивающиеся нулями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деление на числа, оканчивающиеся нулями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89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по теме: «Умножение и деление на числа, оканчивающиеся нулями»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Наши проекты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Анализ контрольная работа. Умножение числа на сумму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Умножение числа на сумму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умножение на двузначное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умножение на двузначное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99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умножение на трехзначное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умножение на трехзначное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по теме: «Умножение на двузначное и трехзначное число»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Анализ контрольной работы. Письменное деление на двузначное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деление с остатком на двузначное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Алгоритм письменного деления на двузначное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деление на двузначное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109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деление на двузначное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Письменное деление на двузначное число. Закрепление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Решение задач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по теме: «Деление на двузначное число»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Анализ контрольной работы. Письменное деление на трехзначное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Письменное деление на трехзначное число 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119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Письменное деление на трехзначное число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Деление с остатком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Деление на трехзначное число. Закрепление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Что узнали. Чему научились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по теме: «Деление на трехзначное число»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Анализ контрольной работы. Подготовка к олимпиаде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Итоговое повторение 10 часов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127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Нумерация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128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Выражения и уравнения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129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Арифметические действия: сложение и вычитание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130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Арифметические действия</w:t>
            </w:r>
            <w:proofErr w:type="gramStart"/>
            <w:r>
              <w:t xml:space="preserve"> :</w:t>
            </w:r>
            <w:proofErr w:type="gramEnd"/>
            <w:r>
              <w:t xml:space="preserve"> умножение и деление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131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Правила о порядке выполнения действия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132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Величины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lastRenderedPageBreak/>
              <w:t>133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Геометрические фигуры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134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Задачи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135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Контрольная работа за 4 класс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136</w:t>
            </w: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Обобщающий урок. Игра «В поисках клада»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2D8" w:rsidRDefault="004972D8">
            <w:pPr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  <w:tr w:rsidR="004972D8" w:rsidTr="004972D8"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2D8" w:rsidRDefault="004972D8">
            <w:pPr>
              <w:rPr>
                <w:sz w:val="22"/>
                <w:szCs w:val="22"/>
              </w:rPr>
            </w:pPr>
          </w:p>
        </w:tc>
      </w:tr>
    </w:tbl>
    <w:p w:rsidR="004972D8" w:rsidRDefault="004972D8" w:rsidP="004972D8">
      <w:pPr>
        <w:rPr>
          <w:rFonts w:asciiTheme="minorHAnsi" w:hAnsiTheme="minorHAnsi" w:cstheme="minorBidi"/>
          <w:sz w:val="22"/>
          <w:szCs w:val="22"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200289" w:rsidRPr="00616C1F" w:rsidRDefault="00200289" w:rsidP="00BF6D79">
      <w:pPr>
        <w:spacing w:before="100" w:beforeAutospacing="1" w:after="100" w:afterAutospacing="1"/>
        <w:ind w:left="284"/>
        <w:jc w:val="center"/>
        <w:rPr>
          <w:b/>
        </w:rPr>
      </w:pPr>
      <w:r w:rsidRPr="00616C1F">
        <w:rPr>
          <w:b/>
        </w:rPr>
        <w:t xml:space="preserve"> </w:t>
      </w: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8436CF" w:rsidRPr="00616C1F" w:rsidRDefault="008436CF" w:rsidP="00BF6D79">
      <w:pPr>
        <w:spacing w:before="100" w:beforeAutospacing="1" w:after="100" w:afterAutospacing="1"/>
        <w:ind w:left="284"/>
        <w:jc w:val="center"/>
        <w:rPr>
          <w:b/>
        </w:rPr>
      </w:pPr>
    </w:p>
    <w:p w:rsidR="000C40DF" w:rsidRPr="00616C1F" w:rsidRDefault="000C40DF"/>
    <w:p w:rsidR="000270B4" w:rsidRPr="00616C1F" w:rsidRDefault="000270B4"/>
    <w:sectPr w:rsidR="000270B4" w:rsidRPr="00616C1F" w:rsidSect="00616C1F">
      <w:footerReference w:type="defaul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45" w:rsidRDefault="00C12845" w:rsidP="007215AF">
      <w:r>
        <w:separator/>
      </w:r>
    </w:p>
  </w:endnote>
  <w:endnote w:type="continuationSeparator" w:id="0">
    <w:p w:rsidR="00C12845" w:rsidRDefault="00C12845" w:rsidP="0072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CF" w:rsidRDefault="008436CF">
    <w:pPr>
      <w:pStyle w:val="a9"/>
      <w:jc w:val="center"/>
    </w:pPr>
  </w:p>
  <w:p w:rsidR="008436CF" w:rsidRDefault="008436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45" w:rsidRDefault="00C12845" w:rsidP="007215AF">
      <w:r>
        <w:separator/>
      </w:r>
    </w:p>
  </w:footnote>
  <w:footnote w:type="continuationSeparator" w:id="0">
    <w:p w:rsidR="00C12845" w:rsidRDefault="00C12845" w:rsidP="0072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17C22F7C"/>
    <w:multiLevelType w:val="hybridMultilevel"/>
    <w:tmpl w:val="99B6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87929"/>
    <w:multiLevelType w:val="hybridMultilevel"/>
    <w:tmpl w:val="D5827F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67D21"/>
    <w:multiLevelType w:val="hybridMultilevel"/>
    <w:tmpl w:val="0186E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B60F3"/>
    <w:multiLevelType w:val="hybridMultilevel"/>
    <w:tmpl w:val="F75625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234FE"/>
    <w:multiLevelType w:val="hybridMultilevel"/>
    <w:tmpl w:val="FC7CE9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F10"/>
    <w:rsid w:val="00023E29"/>
    <w:rsid w:val="000270B4"/>
    <w:rsid w:val="000626AA"/>
    <w:rsid w:val="000C40DF"/>
    <w:rsid w:val="00121F19"/>
    <w:rsid w:val="00141BC5"/>
    <w:rsid w:val="00147938"/>
    <w:rsid w:val="00184884"/>
    <w:rsid w:val="00200289"/>
    <w:rsid w:val="002C4218"/>
    <w:rsid w:val="00302C7C"/>
    <w:rsid w:val="00341C12"/>
    <w:rsid w:val="0040453A"/>
    <w:rsid w:val="00434ECF"/>
    <w:rsid w:val="004972D8"/>
    <w:rsid w:val="00526E1F"/>
    <w:rsid w:val="00535C69"/>
    <w:rsid w:val="005436B4"/>
    <w:rsid w:val="00616C1F"/>
    <w:rsid w:val="00631DD9"/>
    <w:rsid w:val="00644AB0"/>
    <w:rsid w:val="00700F1B"/>
    <w:rsid w:val="007215AF"/>
    <w:rsid w:val="0075404C"/>
    <w:rsid w:val="008436CF"/>
    <w:rsid w:val="00876477"/>
    <w:rsid w:val="00880E16"/>
    <w:rsid w:val="008B7F10"/>
    <w:rsid w:val="009D6CC6"/>
    <w:rsid w:val="00B03F96"/>
    <w:rsid w:val="00BF6D79"/>
    <w:rsid w:val="00C12845"/>
    <w:rsid w:val="00C32DB1"/>
    <w:rsid w:val="00C86A5F"/>
    <w:rsid w:val="00D51758"/>
    <w:rsid w:val="00D55320"/>
    <w:rsid w:val="00DC3664"/>
    <w:rsid w:val="00DF3061"/>
    <w:rsid w:val="00E27461"/>
    <w:rsid w:val="00E35F5D"/>
    <w:rsid w:val="00E8306B"/>
    <w:rsid w:val="00EA3320"/>
    <w:rsid w:val="00EC5D5B"/>
    <w:rsid w:val="00ED7B92"/>
    <w:rsid w:val="00F21D1D"/>
    <w:rsid w:val="00F86C09"/>
    <w:rsid w:val="00FD0F8D"/>
    <w:rsid w:val="00FE1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45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045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_"/>
    <w:basedOn w:val="a0"/>
    <w:link w:val="9"/>
    <w:rsid w:val="007215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7215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9">
    <w:name w:val="Основной текст9"/>
    <w:basedOn w:val="a"/>
    <w:link w:val="a5"/>
    <w:rsid w:val="007215AF"/>
    <w:pPr>
      <w:shd w:val="clear" w:color="auto" w:fill="FFFFFF"/>
      <w:spacing w:before="120" w:line="211" w:lineRule="exact"/>
      <w:ind w:hanging="180"/>
      <w:jc w:val="both"/>
    </w:pPr>
    <w:rPr>
      <w:sz w:val="22"/>
      <w:szCs w:val="22"/>
      <w:lang w:eastAsia="en-US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7215AF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7215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721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3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0">
    <w:name w:val="Основной текст (4)"/>
    <w:basedOn w:val="a0"/>
    <w:rsid w:val="007215A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">
    <w:name w:val="Основной текст7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basedOn w:val="a5"/>
    <w:rsid w:val="00721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7">
    <w:name w:val="header"/>
    <w:basedOn w:val="a"/>
    <w:link w:val="a8"/>
    <w:uiPriority w:val="99"/>
    <w:semiHidden/>
    <w:unhideWhenUsed/>
    <w:rsid w:val="007215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1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15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9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9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5">
    <w:name w:val="c15"/>
    <w:basedOn w:val="a"/>
    <w:rsid w:val="00616C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Юлия</cp:lastModifiedBy>
  <cp:revision>30</cp:revision>
  <cp:lastPrinted>2017-10-31T07:14:00Z</cp:lastPrinted>
  <dcterms:created xsi:type="dcterms:W3CDTF">2014-06-27T19:29:00Z</dcterms:created>
  <dcterms:modified xsi:type="dcterms:W3CDTF">2023-09-21T09:08:00Z</dcterms:modified>
</cp:coreProperties>
</file>